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65F" w:rsidRDefault="00FB165F" w:rsidP="0032350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 w:rsidRPr="00FB165F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35pt;height:608.65pt">
            <v:imagedata r:id="rId7" o:title=""/>
          </v:shape>
        </w:pict>
      </w:r>
    </w:p>
    <w:p w:rsidR="00FB165F" w:rsidRDefault="00FB165F" w:rsidP="0032350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FB165F" w:rsidRDefault="00FB165F" w:rsidP="0032350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FB165F" w:rsidRDefault="00FB165F" w:rsidP="0032350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FB165F" w:rsidRDefault="00FB165F" w:rsidP="0032350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FB165F" w:rsidRDefault="00FB165F" w:rsidP="0032350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32350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познавательного, речевого, художественно-эстетического развития по  </w:t>
      </w:r>
      <w:r w:rsidRPr="0032350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Комплексной оценке</w:t>
      </w:r>
      <w:r w:rsidRPr="0032350F">
        <w:rPr>
          <w:rFonts w:ascii="Times New Roman" w:hAnsi="Times New Roman"/>
          <w:sz w:val="28"/>
          <w:szCs w:val="28"/>
        </w:rPr>
        <w:t xml:space="preserve"> результатов освоения 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350F">
        <w:rPr>
          <w:rFonts w:ascii="Times New Roman" w:hAnsi="Times New Roman"/>
          <w:sz w:val="28"/>
          <w:szCs w:val="28"/>
        </w:rPr>
        <w:t xml:space="preserve"> «От рождения до школы» под редакцией Н.Е. </w:t>
      </w:r>
      <w:proofErr w:type="spellStart"/>
      <w:r w:rsidRPr="0032350F">
        <w:rPr>
          <w:rFonts w:ascii="Times New Roman" w:hAnsi="Times New Roman"/>
          <w:sz w:val="28"/>
          <w:szCs w:val="28"/>
        </w:rPr>
        <w:t>Вераксы</w:t>
      </w:r>
      <w:proofErr w:type="spellEnd"/>
      <w:r w:rsidRPr="0032350F">
        <w:rPr>
          <w:rFonts w:ascii="Times New Roman" w:hAnsi="Times New Roman"/>
          <w:sz w:val="28"/>
          <w:szCs w:val="28"/>
        </w:rPr>
        <w:t>, Т.С. Комаровой, М.А.Васильевой»);</w:t>
      </w:r>
      <w:r>
        <w:rPr>
          <w:rFonts w:ascii="Times New Roman" w:hAnsi="Times New Roman"/>
          <w:sz w:val="28"/>
          <w:szCs w:val="28"/>
        </w:rPr>
        <w:t xml:space="preserve"> и уровень социализации ребенка и развитие его индивидуальности. </w:t>
      </w:r>
    </w:p>
    <w:p w:rsidR="003423E2" w:rsidRDefault="003423E2" w:rsidP="00FB52C3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2.2.Цель педагогической диагностики: оценка эффективности педагогических действий для дальнейшего планирования образовательной деятельности с ребенком. Такая оценка проводится педагогами возрастных групп.</w:t>
      </w: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2.3.Задачи:</w:t>
      </w: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-индивидуализация образования (в т.ч. поддержка ребенка, построение его образовательной траектории и, в случае необходимости, профессиональная коррекция особенностей его развития специалистами);</w:t>
      </w: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-оптимизация работы с группой детей.</w:t>
      </w: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2.4.Основные принципы системы оценки индивидуального развития детей является:</w:t>
      </w: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-комплектность;</w:t>
      </w: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-непрерывность;</w:t>
      </w: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диагностичность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(наличие карт диагностики с критериями оценки);</w:t>
      </w: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уровневость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-доступность результатов по запросу для родителей (законных представителей) воспитанников, педагогов (непосредственно  работающих с ребенком), обобщение информации (диаграмм) для различных групп потребителей (педагогический совет, </w:t>
      </w:r>
      <w:proofErr w:type="spellStart"/>
      <w:r>
        <w:rPr>
          <w:rFonts w:ascii="Times New Roman" w:hAnsi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медико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педагогическая комиссия).</w:t>
      </w: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2.5.Педагогическая диагностика:</w:t>
      </w: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-позволяет фиксировать уровень актуального развития дошкольника и оценивать его динамику;</w:t>
      </w: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-учитывает зону ближайшего развития ребенка по каждому из направлений;</w:t>
      </w: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-позволяет рассматривать весь период развития ребенка как единый процесс без условного разделения на разные возрастные этапы, «привязанные к паспортному возрасту, при этом учитывает возрастные закономерности развития, опираясь на оценку изменений деятельности дошкольника;</w:t>
      </w: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-учитывает представленные в ООП ДО целевые ориентиры, но не использует их в качестве основания для их формального сравнения с реальными достижениями детей.</w:t>
      </w:r>
      <w:proofErr w:type="gramEnd"/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2.6.В старшем дошкольном возрасте (с 5-7 лет) педагогами проводится индивидуальная диагностика развития речи воспитанников с согласия родителей (законных представителей) если в этом есть необходимость на основе дидактических игр и заданий, и результатов предыдущих диагностик  для своевременного выявления отклонений в развитии и проведении необходимой коррекции.  </w:t>
      </w: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Pr="00AA2130" w:rsidRDefault="003423E2" w:rsidP="007C04EF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Организация проведения оценки индивидуального развития  </w:t>
      </w:r>
    </w:p>
    <w:p w:rsidR="003423E2" w:rsidRDefault="003423E2" w:rsidP="00AA213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AA2130">
        <w:rPr>
          <w:rFonts w:ascii="Times New Roman" w:hAnsi="Times New Roman"/>
          <w:sz w:val="28"/>
          <w:szCs w:val="28"/>
        </w:rPr>
        <w:t xml:space="preserve">3.1. </w:t>
      </w:r>
      <w:r>
        <w:rPr>
          <w:rFonts w:ascii="Times New Roman" w:hAnsi="Times New Roman"/>
          <w:sz w:val="28"/>
          <w:szCs w:val="28"/>
        </w:rPr>
        <w:t>Оценка индивидуального развития осуществляется в течение всего времени пребывания ребенка в ДОУ, а фиксируется 3 раза в год – сентябрь, январь, май.</w:t>
      </w:r>
    </w:p>
    <w:p w:rsidR="003423E2" w:rsidRDefault="003423E2" w:rsidP="00AA213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3.2.Результаты оценки индивидуального развития ребенка заполняются педагогом возрастной группы и музыкальным руководителем в единую форму и предоставляются старшему воспитателю в виде диаграммы (или отчета развития детей возрастной группы). </w:t>
      </w:r>
    </w:p>
    <w:p w:rsidR="003423E2" w:rsidRDefault="003423E2" w:rsidP="00AA213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конце учебного года проводится сравнительный анализ результативности образовательного процесса и на основе анализа ставятся задачи для планирования индивидуальной образовательной деятельности с ребенком на следующий учебный год.</w:t>
      </w:r>
    </w:p>
    <w:p w:rsidR="003423E2" w:rsidRDefault="003423E2" w:rsidP="00AA213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3.3.Распределение функций при оценке индивидуального развития ребенка: </w:t>
      </w:r>
    </w:p>
    <w:p w:rsidR="003423E2" w:rsidRDefault="003423E2" w:rsidP="00AA213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-заместитель директора обеспечивает условия объективного проведения оценки индивидуального развития ребенка (</w:t>
      </w:r>
      <w:proofErr w:type="spellStart"/>
      <w:r>
        <w:rPr>
          <w:rFonts w:ascii="Times New Roman" w:hAnsi="Times New Roman"/>
          <w:sz w:val="28"/>
          <w:szCs w:val="28"/>
        </w:rPr>
        <w:t>минимизируя</w:t>
      </w:r>
      <w:proofErr w:type="spellEnd"/>
      <w:r>
        <w:rPr>
          <w:rFonts w:ascii="Times New Roman" w:hAnsi="Times New Roman"/>
          <w:sz w:val="28"/>
          <w:szCs w:val="28"/>
        </w:rPr>
        <w:t xml:space="preserve"> риски субъективных оценок): выбирает методики и параметры оценки результатов,  разрабатывает и предоставляет карты критериев оценки, консультирует педагогов, испытывающих сложности в проведении педагогической диагностики;</w:t>
      </w:r>
    </w:p>
    <w:p w:rsidR="003423E2" w:rsidRDefault="003423E2" w:rsidP="00AA213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-воспитатель дошкольной группы проводит оценку индивидуального развития воспитанников, анализирует результаты, формирует причины успехов или неудач, намечает пути коррекции (строит индивидуальный образовательный маршрут при необходимости).</w:t>
      </w:r>
    </w:p>
    <w:p w:rsidR="003423E2" w:rsidRDefault="003423E2" w:rsidP="00AA213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3.4.Оценка индивидуального развития осуществляется:</w:t>
      </w:r>
    </w:p>
    <w:p w:rsidR="003423E2" w:rsidRDefault="003423E2" w:rsidP="00AA213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 начале (сентябрь), в середине (январь) и в конце учебного года (май)-  в целях определения динамики его развития;</w:t>
      </w:r>
    </w:p>
    <w:p w:rsidR="003423E2" w:rsidRDefault="003423E2" w:rsidP="00AA213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 случаях обращения родителей (законных представителей) ребенка;</w:t>
      </w:r>
    </w:p>
    <w:p w:rsidR="003423E2" w:rsidRPr="00B02694" w:rsidRDefault="003423E2" w:rsidP="00B0269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02694">
        <w:rPr>
          <w:rFonts w:ascii="Times New Roman" w:hAnsi="Times New Roman"/>
          <w:sz w:val="28"/>
          <w:szCs w:val="28"/>
        </w:rPr>
        <w:t>в форме регулярных наблюдений педагога за активностью ребёнка в спонтанной и специально организованной деятельности, игровой деятельности, организованной образовательной деятельности, бесед, анализа продуктов детской деятельности, специальных диагностических ситу</w:t>
      </w:r>
      <w:r>
        <w:rPr>
          <w:rFonts w:ascii="Times New Roman" w:hAnsi="Times New Roman"/>
          <w:sz w:val="28"/>
          <w:szCs w:val="28"/>
        </w:rPr>
        <w:t>аций, организуемых воспитателем</w:t>
      </w:r>
      <w:r w:rsidRPr="00B026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разновозрастной</w:t>
      </w:r>
      <w:r w:rsidRPr="00B02694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ы</w:t>
      </w:r>
      <w:r w:rsidRPr="00B02694">
        <w:rPr>
          <w:rFonts w:ascii="Times New Roman" w:hAnsi="Times New Roman"/>
          <w:sz w:val="28"/>
          <w:szCs w:val="28"/>
        </w:rPr>
        <w:t>.</w:t>
      </w:r>
    </w:p>
    <w:p w:rsidR="003423E2" w:rsidRDefault="003423E2" w:rsidP="00AA213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23E2" w:rsidRPr="00AA2130" w:rsidRDefault="003423E2" w:rsidP="00AA2130">
      <w:pPr>
        <w:pStyle w:val="a3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23E2" w:rsidRPr="007C04EF" w:rsidRDefault="003423E2" w:rsidP="007C04EF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Инструментарий оценки индивидуального развития ребенка</w:t>
      </w:r>
    </w:p>
    <w:p w:rsidR="003423E2" w:rsidRDefault="003423E2" w:rsidP="009A42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7C04EF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Для оценки индивидуального развития осуществляются наблюдения, беседы, анализ продуктов детской деятельности, специальные педагогические ситуации, организуемые педагогами.</w:t>
      </w:r>
    </w:p>
    <w:p w:rsidR="003423E2" w:rsidRDefault="003423E2" w:rsidP="009A42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4.2.Оценка индивидуального развития ребенка проводится по следующим уровням показателей:</w:t>
      </w:r>
    </w:p>
    <w:p w:rsidR="003423E2" w:rsidRDefault="003423E2" w:rsidP="009A42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-показатель сформирован (3 балла) </w:t>
      </w:r>
      <w:proofErr w:type="gramStart"/>
      <w:r>
        <w:rPr>
          <w:rFonts w:ascii="Times New Roman" w:hAnsi="Times New Roman"/>
          <w:sz w:val="28"/>
          <w:szCs w:val="28"/>
        </w:rPr>
        <w:t>-н</w:t>
      </w:r>
      <w:proofErr w:type="gramEnd"/>
      <w:r>
        <w:rPr>
          <w:rFonts w:ascii="Times New Roman" w:hAnsi="Times New Roman"/>
          <w:sz w:val="28"/>
          <w:szCs w:val="28"/>
        </w:rPr>
        <w:t>аблюдается в самостоятельной деятельности ребенка, в совместной деятельности со взрослым;</w:t>
      </w:r>
    </w:p>
    <w:p w:rsidR="003423E2" w:rsidRDefault="003423E2" w:rsidP="009A42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-показатель в стадии формирования (2 балла) – проявляется неустойчиво, чаще при создании специальных ситуаций, провоцирующих его проявление: ребенок справляется с заданием с помощью наводящих вопросов взрослого, даёт аналогичные примеры;</w:t>
      </w:r>
    </w:p>
    <w:p w:rsidR="003423E2" w:rsidRDefault="003423E2" w:rsidP="009A42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-показатель не сформирован (1 балл) – не проявляется ни в одной из ситуаций, на все предложения взрослого ребёнок не даёт положительного ответа, не в состоянии выполнить задание самостоятельно.</w:t>
      </w:r>
    </w:p>
    <w:p w:rsidR="003423E2" w:rsidRDefault="003423E2" w:rsidP="009A42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Оценки «достаточный уровень» и «близкий к </w:t>
      </w:r>
      <w:proofErr w:type="gramStart"/>
      <w:r>
        <w:rPr>
          <w:rFonts w:ascii="Times New Roman" w:hAnsi="Times New Roman"/>
          <w:sz w:val="28"/>
          <w:szCs w:val="28"/>
        </w:rPr>
        <w:t>достаточному</w:t>
      </w:r>
      <w:proofErr w:type="gramEnd"/>
      <w:r>
        <w:rPr>
          <w:rFonts w:ascii="Times New Roman" w:hAnsi="Times New Roman"/>
          <w:sz w:val="28"/>
          <w:szCs w:val="28"/>
        </w:rPr>
        <w:t>» отражают состояние нормы развития и освоения ООП ДО.</w:t>
      </w:r>
    </w:p>
    <w:p w:rsidR="003423E2" w:rsidRDefault="003423E2" w:rsidP="009A42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Преобладание оценок «достаточный уровень» свидетельствует об успешном развитии и освоении детьми ООП ДО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3423E2" w:rsidRDefault="003423E2" w:rsidP="009A42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по каким-то направлениям преобладают оценки «недостаточный уровень», следует усилить индивидуальную работу с ребенком по данному направлению с учетом выявленных проблем, а также при взаимодействии с семьей по реализации ООП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3423E2" w:rsidRDefault="003423E2" w:rsidP="009A42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По результатам педагогической диагностики педагогами составляются индивидуальные образовательные маршруты по коррекции развития ребенка.</w:t>
      </w:r>
    </w:p>
    <w:p w:rsidR="003423E2" w:rsidRDefault="003423E2" w:rsidP="009A42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4.4.Методологическая основа педагогической диагностики:</w:t>
      </w:r>
    </w:p>
    <w:p w:rsidR="003423E2" w:rsidRPr="00036E8F" w:rsidRDefault="003423E2" w:rsidP="00036E8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36E8F">
        <w:rPr>
          <w:rFonts w:ascii="Times New Roman" w:hAnsi="Times New Roman"/>
          <w:sz w:val="28"/>
          <w:szCs w:val="28"/>
        </w:rPr>
        <w:t>Комплексная оценка результатов освоения 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6E8F">
        <w:rPr>
          <w:rFonts w:ascii="Times New Roman" w:hAnsi="Times New Roman"/>
          <w:sz w:val="28"/>
          <w:szCs w:val="28"/>
        </w:rPr>
        <w:t xml:space="preserve">«От рождения до школы»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6E8F">
        <w:rPr>
          <w:rFonts w:ascii="Times New Roman" w:hAnsi="Times New Roman"/>
          <w:sz w:val="28"/>
          <w:szCs w:val="28"/>
        </w:rPr>
        <w:t xml:space="preserve">под редакцией Н.Е. </w:t>
      </w:r>
      <w:proofErr w:type="spellStart"/>
      <w:r w:rsidRPr="00036E8F">
        <w:rPr>
          <w:rFonts w:ascii="Times New Roman" w:hAnsi="Times New Roman"/>
          <w:sz w:val="28"/>
          <w:szCs w:val="28"/>
        </w:rPr>
        <w:t>Вераксы</w:t>
      </w:r>
      <w:proofErr w:type="spellEnd"/>
      <w:r w:rsidRPr="00036E8F">
        <w:rPr>
          <w:rFonts w:ascii="Times New Roman" w:hAnsi="Times New Roman"/>
          <w:sz w:val="28"/>
          <w:szCs w:val="28"/>
        </w:rPr>
        <w:t xml:space="preserve">, Т.С. Комаровой, </w:t>
      </w:r>
      <w:proofErr w:type="spellStart"/>
      <w:r w:rsidRPr="00036E8F">
        <w:rPr>
          <w:rFonts w:ascii="Times New Roman" w:hAnsi="Times New Roman"/>
          <w:sz w:val="28"/>
          <w:szCs w:val="28"/>
        </w:rPr>
        <w:t>М.А.Васильевойв</w:t>
      </w:r>
      <w:proofErr w:type="spellEnd"/>
      <w:r w:rsidRPr="00036E8F">
        <w:rPr>
          <w:rFonts w:ascii="Times New Roman" w:hAnsi="Times New Roman"/>
          <w:sz w:val="28"/>
          <w:szCs w:val="28"/>
        </w:rPr>
        <w:t xml:space="preserve">  подготовительной  группе МКОУ «</w:t>
      </w:r>
      <w:proofErr w:type="spellStart"/>
      <w:r w:rsidRPr="00036E8F">
        <w:rPr>
          <w:rFonts w:ascii="Times New Roman" w:hAnsi="Times New Roman"/>
          <w:sz w:val="28"/>
          <w:szCs w:val="28"/>
        </w:rPr>
        <w:t>Нарышкинская</w:t>
      </w:r>
      <w:proofErr w:type="spellEnd"/>
      <w:r w:rsidRPr="00036E8F">
        <w:rPr>
          <w:rFonts w:ascii="Times New Roman" w:hAnsi="Times New Roman"/>
          <w:sz w:val="28"/>
          <w:szCs w:val="28"/>
        </w:rPr>
        <w:t xml:space="preserve"> СОШ</w:t>
      </w:r>
      <w:proofErr w:type="gramStart"/>
      <w:r w:rsidRPr="00036E8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»</w:t>
      </w:r>
      <w:proofErr w:type="gramEnd"/>
      <w:r w:rsidRPr="00036E8F">
        <w:rPr>
          <w:rFonts w:ascii="Times New Roman" w:hAnsi="Times New Roman"/>
          <w:sz w:val="28"/>
          <w:szCs w:val="28"/>
        </w:rPr>
        <w:t>;</w:t>
      </w:r>
    </w:p>
    <w:p w:rsidR="003423E2" w:rsidRDefault="003423E2" w:rsidP="009A42C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36E8F">
        <w:rPr>
          <w:rFonts w:ascii="Times New Roman" w:hAnsi="Times New Roman"/>
          <w:sz w:val="28"/>
          <w:szCs w:val="28"/>
        </w:rPr>
        <w:t>-«Педагогическое наблюдение как метод мониторинга в ДО» под редакцией Л.С.Вакуленко;</w:t>
      </w:r>
      <w:proofErr w:type="gramEnd"/>
    </w:p>
    <w:p w:rsidR="003423E2" w:rsidRPr="00036E8F" w:rsidRDefault="003423E2" w:rsidP="00036E8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36E8F">
        <w:rPr>
          <w:rFonts w:ascii="Times New Roman" w:hAnsi="Times New Roman"/>
          <w:sz w:val="28"/>
          <w:szCs w:val="28"/>
        </w:rPr>
        <w:t>Социальный портрет ребенка 7 лет</w:t>
      </w:r>
      <w:r>
        <w:rPr>
          <w:rFonts w:ascii="Times New Roman" w:hAnsi="Times New Roman"/>
          <w:sz w:val="28"/>
          <w:szCs w:val="28"/>
        </w:rPr>
        <w:t xml:space="preserve"> в соответствии с ФГОС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(Приложение 1).</w:t>
      </w:r>
    </w:p>
    <w:p w:rsidR="003423E2" w:rsidRPr="00B02694" w:rsidRDefault="003423E2" w:rsidP="00E306C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Pr="00B02694" w:rsidRDefault="003423E2" w:rsidP="00B02694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02694">
        <w:rPr>
          <w:rFonts w:ascii="Times New Roman" w:hAnsi="Times New Roman"/>
          <w:b/>
          <w:sz w:val="28"/>
          <w:szCs w:val="28"/>
        </w:rPr>
        <w:t>5. Проведение психологической диагностики</w:t>
      </w:r>
    </w:p>
    <w:p w:rsidR="003423E2" w:rsidRPr="00B02694" w:rsidRDefault="003423E2" w:rsidP="00B0269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B02694">
        <w:rPr>
          <w:rFonts w:ascii="Times New Roman" w:hAnsi="Times New Roman"/>
          <w:sz w:val="28"/>
          <w:szCs w:val="28"/>
        </w:rPr>
        <w:t>.1. Психологическую диагностику индивидуального развития ребенка проводят по мере необходимости квалифицированные специалисты - психологи и/или педагоги-психологи. Ее результаты используются для квалифицированной коррекции развития детей или для решения задач психологического сопровождения развития ребенка (группы детей).</w:t>
      </w:r>
    </w:p>
    <w:p w:rsidR="003423E2" w:rsidRDefault="003423E2" w:rsidP="00B0269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B02694">
        <w:rPr>
          <w:rFonts w:ascii="Times New Roman" w:hAnsi="Times New Roman"/>
          <w:sz w:val="28"/>
          <w:szCs w:val="28"/>
        </w:rPr>
        <w:t>.2</w:t>
      </w:r>
      <w:proofErr w:type="gramStart"/>
      <w:r w:rsidRPr="00B02694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Pr="00B02694">
        <w:rPr>
          <w:rFonts w:ascii="Times New Roman" w:hAnsi="Times New Roman"/>
          <w:sz w:val="28"/>
          <w:szCs w:val="28"/>
        </w:rPr>
        <w:t xml:space="preserve">ля участия ребенка в психологической диагностике в обязательном порядке требуется согласие его родителей (законных представителей). </w:t>
      </w:r>
    </w:p>
    <w:p w:rsidR="003423E2" w:rsidRPr="00B02694" w:rsidRDefault="003423E2" w:rsidP="00B0269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</w:t>
      </w:r>
      <w:r w:rsidRPr="00B02694">
        <w:rPr>
          <w:rFonts w:ascii="Times New Roman" w:hAnsi="Times New Roman"/>
          <w:sz w:val="28"/>
          <w:szCs w:val="28"/>
        </w:rPr>
        <w:t>. В связи с вышеуказанным Положением основными направлениями деятельности комиссии являются:</w:t>
      </w:r>
    </w:p>
    <w:p w:rsidR="003423E2" w:rsidRPr="00B02694" w:rsidRDefault="003423E2" w:rsidP="00B0269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02694">
        <w:rPr>
          <w:rFonts w:ascii="Times New Roman" w:hAnsi="Times New Roman"/>
          <w:sz w:val="28"/>
          <w:szCs w:val="28"/>
        </w:rPr>
        <w:t>а) проведение обследования детей в возрасте от 0 до 18 лет в целях своевременного выявления особенностей в физическом и (или) психическом развитии и (или) отклонений в поведении детей;</w:t>
      </w:r>
      <w:proofErr w:type="gramEnd"/>
    </w:p>
    <w:p w:rsidR="003423E2" w:rsidRPr="00B02694" w:rsidRDefault="003423E2" w:rsidP="00B0269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2694">
        <w:rPr>
          <w:rFonts w:ascii="Times New Roman" w:hAnsi="Times New Roman"/>
          <w:sz w:val="28"/>
          <w:szCs w:val="28"/>
        </w:rPr>
        <w:t>б) подготовка по результатам обследования рекомендаций по оказа</w:t>
      </w:r>
      <w:r>
        <w:rPr>
          <w:rFonts w:ascii="Times New Roman" w:hAnsi="Times New Roman"/>
          <w:sz w:val="28"/>
          <w:szCs w:val="28"/>
        </w:rPr>
        <w:t>нию детям психолого</w:t>
      </w:r>
      <w:r w:rsidRPr="00B02694">
        <w:rPr>
          <w:rFonts w:ascii="Times New Roman" w:hAnsi="Times New Roman"/>
          <w:sz w:val="28"/>
          <w:szCs w:val="28"/>
        </w:rPr>
        <w:t xml:space="preserve">-педагогической помощи и организации их обучения и </w:t>
      </w:r>
      <w:r w:rsidRPr="00B02694">
        <w:rPr>
          <w:rFonts w:ascii="Times New Roman" w:hAnsi="Times New Roman"/>
          <w:sz w:val="28"/>
          <w:szCs w:val="28"/>
        </w:rPr>
        <w:lastRenderedPageBreak/>
        <w:t>воспитания, подтверждение, уточнение или изменение ранее данных комиссией рекомендаций;</w:t>
      </w:r>
    </w:p>
    <w:p w:rsidR="003423E2" w:rsidRPr="00B02694" w:rsidRDefault="003423E2" w:rsidP="00B0269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2694">
        <w:rPr>
          <w:rFonts w:ascii="Times New Roman" w:hAnsi="Times New Roman"/>
          <w:sz w:val="28"/>
          <w:szCs w:val="28"/>
        </w:rPr>
        <w:t>в) оказание консультативной помощи родителям (законным представителям) детей, работникам образовательных организаций, организаций, осуществ</w:t>
      </w:r>
      <w:r>
        <w:rPr>
          <w:rFonts w:ascii="Times New Roman" w:hAnsi="Times New Roman"/>
          <w:sz w:val="28"/>
          <w:szCs w:val="28"/>
        </w:rPr>
        <w:t xml:space="preserve">ляющих социальное обслуживание и </w:t>
      </w:r>
      <w:r w:rsidRPr="00B02694">
        <w:rPr>
          <w:rFonts w:ascii="Times New Roman" w:hAnsi="Times New Roman"/>
          <w:sz w:val="28"/>
          <w:szCs w:val="28"/>
        </w:rPr>
        <w:t xml:space="preserve">других организаций по вопросам воспитания, обучения и коррекции нарушений развития детей с ограниченными возможностями здоровья и (или) </w:t>
      </w:r>
      <w:proofErr w:type="spellStart"/>
      <w:r w:rsidRPr="00B02694">
        <w:rPr>
          <w:rFonts w:ascii="Times New Roman" w:hAnsi="Times New Roman"/>
          <w:sz w:val="28"/>
          <w:szCs w:val="28"/>
        </w:rPr>
        <w:t>девиантным</w:t>
      </w:r>
      <w:proofErr w:type="spellEnd"/>
      <w:r w:rsidRPr="00B02694">
        <w:rPr>
          <w:rFonts w:ascii="Times New Roman" w:hAnsi="Times New Roman"/>
          <w:sz w:val="28"/>
          <w:szCs w:val="28"/>
        </w:rPr>
        <w:t xml:space="preserve"> (общественно опасным) поведением;</w:t>
      </w:r>
    </w:p>
    <w:p w:rsidR="003423E2" w:rsidRPr="00B02694" w:rsidRDefault="003423E2" w:rsidP="00B0269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B02694">
        <w:rPr>
          <w:rFonts w:ascii="Times New Roman" w:hAnsi="Times New Roman"/>
          <w:sz w:val="28"/>
          <w:szCs w:val="28"/>
        </w:rPr>
        <w:t xml:space="preserve">) осуществление учета данных о детях с ограниченными возможностями здоровья и (или) </w:t>
      </w:r>
      <w:proofErr w:type="spellStart"/>
      <w:r w:rsidRPr="00B02694">
        <w:rPr>
          <w:rFonts w:ascii="Times New Roman" w:hAnsi="Times New Roman"/>
          <w:sz w:val="28"/>
          <w:szCs w:val="28"/>
        </w:rPr>
        <w:t>девиантным</w:t>
      </w:r>
      <w:proofErr w:type="spellEnd"/>
      <w:r w:rsidRPr="00B02694">
        <w:rPr>
          <w:rFonts w:ascii="Times New Roman" w:hAnsi="Times New Roman"/>
          <w:sz w:val="28"/>
          <w:szCs w:val="28"/>
        </w:rPr>
        <w:t xml:space="preserve"> (общественно опасным) поведением, проживающих на терри</w:t>
      </w:r>
      <w:r>
        <w:rPr>
          <w:rFonts w:ascii="Times New Roman" w:hAnsi="Times New Roman"/>
          <w:sz w:val="28"/>
          <w:szCs w:val="28"/>
        </w:rPr>
        <w:t>тории деятельности ОО</w:t>
      </w:r>
      <w:r w:rsidRPr="00B02694">
        <w:rPr>
          <w:rFonts w:ascii="Times New Roman" w:hAnsi="Times New Roman"/>
          <w:sz w:val="28"/>
          <w:szCs w:val="28"/>
        </w:rPr>
        <w:t>;</w:t>
      </w:r>
    </w:p>
    <w:p w:rsidR="003423E2" w:rsidRPr="00B02694" w:rsidRDefault="003423E2" w:rsidP="00B0269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B02694">
        <w:rPr>
          <w:rFonts w:ascii="Times New Roman" w:hAnsi="Times New Roman"/>
          <w:sz w:val="28"/>
          <w:szCs w:val="28"/>
        </w:rPr>
        <w:t>) участие в организации информационно-просветительской работы с населением в области предупреждения и коррекции недостатков в физическом и (или) психическом развитии и (или) отклонений в поведении детей.</w:t>
      </w:r>
    </w:p>
    <w:p w:rsidR="003423E2" w:rsidRDefault="003423E2" w:rsidP="00B02694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423E2" w:rsidRPr="00F25688" w:rsidRDefault="003423E2" w:rsidP="00B02694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25688">
        <w:rPr>
          <w:rFonts w:ascii="Times New Roman" w:hAnsi="Times New Roman"/>
          <w:b/>
          <w:sz w:val="28"/>
          <w:szCs w:val="28"/>
        </w:rPr>
        <w:t>6. Проведение педагогической диагностики</w:t>
      </w:r>
    </w:p>
    <w:p w:rsidR="003423E2" w:rsidRPr="00B02694" w:rsidRDefault="003423E2" w:rsidP="00B0269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2694">
        <w:rPr>
          <w:rFonts w:ascii="Times New Roman" w:hAnsi="Times New Roman"/>
          <w:sz w:val="28"/>
          <w:szCs w:val="28"/>
        </w:rPr>
        <w:t>(оценка индивидуального развития детей)</w:t>
      </w:r>
    </w:p>
    <w:p w:rsidR="003423E2" w:rsidRPr="00B02694" w:rsidRDefault="003423E2" w:rsidP="00B0269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B02694">
        <w:rPr>
          <w:rFonts w:ascii="Times New Roman" w:hAnsi="Times New Roman"/>
          <w:sz w:val="28"/>
          <w:szCs w:val="28"/>
        </w:rPr>
        <w:t>.1. Под педагогической диагностикой понимается такая оценка развития детей, которая необходима педагогу, непосредственно работающему с детьми, для получения «обратной связи» в процессе взаимодействия с ребенком или с группой детей. При этом такая оценка индивидуального развития детей, прежде всего, является профессиональным инструментом педагога,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Программы.</w:t>
      </w:r>
    </w:p>
    <w:p w:rsidR="003423E2" w:rsidRPr="00B02694" w:rsidRDefault="003423E2" w:rsidP="00B0269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B02694">
        <w:rPr>
          <w:rFonts w:ascii="Times New Roman" w:hAnsi="Times New Roman"/>
          <w:sz w:val="28"/>
          <w:szCs w:val="28"/>
        </w:rPr>
        <w:t>.2 Задачи, для решения которых могут использоваться результаты педагогической диагностики:</w:t>
      </w:r>
    </w:p>
    <w:p w:rsidR="003423E2" w:rsidRPr="00B02694" w:rsidRDefault="003423E2" w:rsidP="00B0269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2694">
        <w:rPr>
          <w:rFonts w:ascii="Times New Roman" w:hAnsi="Times New Roman"/>
          <w:sz w:val="28"/>
          <w:szCs w:val="28"/>
        </w:rPr>
        <w:t>индивидуализация образования, которая может предполагать поддержку ребенка, построение его образовательной траектории или коррекцию его развития в рамках профессиональной компетенции педагога;</w:t>
      </w:r>
    </w:p>
    <w:p w:rsidR="003423E2" w:rsidRPr="00B02694" w:rsidRDefault="003423E2" w:rsidP="00B0269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2694">
        <w:rPr>
          <w:rFonts w:ascii="Times New Roman" w:hAnsi="Times New Roman"/>
          <w:sz w:val="28"/>
          <w:szCs w:val="28"/>
        </w:rPr>
        <w:t>оптимизация работы с группой детей.</w:t>
      </w:r>
    </w:p>
    <w:p w:rsidR="003423E2" w:rsidRPr="00B02694" w:rsidRDefault="003423E2" w:rsidP="00B0269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B02694">
        <w:rPr>
          <w:rFonts w:ascii="Times New Roman" w:hAnsi="Times New Roman"/>
          <w:sz w:val="28"/>
          <w:szCs w:val="28"/>
        </w:rPr>
        <w:t>.3. Педагог имеет право по собственному выбору или на основе консультаций со специалистами использовать имеющиеся различные рекомендации по проведению такой оценки в рамках педа</w:t>
      </w:r>
      <w:r>
        <w:rPr>
          <w:rFonts w:ascii="Times New Roman" w:hAnsi="Times New Roman"/>
          <w:sz w:val="28"/>
          <w:szCs w:val="28"/>
        </w:rPr>
        <w:t>гогической диагностики в дошкольной группе</w:t>
      </w:r>
      <w:r w:rsidRPr="00B02694">
        <w:rPr>
          <w:rFonts w:ascii="Times New Roman" w:hAnsi="Times New Roman"/>
          <w:sz w:val="28"/>
          <w:szCs w:val="28"/>
        </w:rPr>
        <w:t xml:space="preserve"> или проводить ее самостоятельно. </w:t>
      </w:r>
    </w:p>
    <w:p w:rsidR="003423E2" w:rsidRPr="007C04EF" w:rsidRDefault="003423E2" w:rsidP="00B0269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F25688">
      <w:pPr>
        <w:pStyle w:val="a3"/>
        <w:ind w:left="70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Контроль</w:t>
      </w:r>
    </w:p>
    <w:p w:rsidR="003423E2" w:rsidRDefault="003423E2" w:rsidP="000A08E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0A08EA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Контроль проведения и объективности оценки индивидуального развития ребенка осуществляется директором, заместителем директора, посредством следующих форм:</w:t>
      </w:r>
    </w:p>
    <w:p w:rsidR="003423E2" w:rsidRDefault="003423E2" w:rsidP="000A08EA">
      <w:pPr>
        <w:pStyle w:val="a3"/>
        <w:ind w:left="1065" w:hanging="3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-ежедневный текущий контроль;</w:t>
      </w:r>
    </w:p>
    <w:p w:rsidR="003423E2" w:rsidRDefault="003423E2" w:rsidP="000A08EA">
      <w:pPr>
        <w:pStyle w:val="a3"/>
        <w:ind w:left="1065" w:hanging="3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-тематический контроль;</w:t>
      </w:r>
    </w:p>
    <w:p w:rsidR="003423E2" w:rsidRDefault="003423E2" w:rsidP="000A08EA">
      <w:pPr>
        <w:pStyle w:val="a3"/>
        <w:ind w:left="1065" w:hanging="3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-оперативный контроль.</w:t>
      </w:r>
    </w:p>
    <w:p w:rsidR="003423E2" w:rsidRDefault="003423E2" w:rsidP="000A08E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Виды деятельности в рамках контроля: педагогические наблюдения; изучение и анализ документации, собеседование.  </w:t>
      </w:r>
    </w:p>
    <w:p w:rsidR="003423E2" w:rsidRDefault="003423E2" w:rsidP="000A08E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23E2" w:rsidRPr="000A08EA" w:rsidRDefault="003423E2" w:rsidP="00F25688">
      <w:pPr>
        <w:pStyle w:val="a3"/>
        <w:ind w:left="70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Организация работы с результатами оценки индивидуального развития ребенка</w:t>
      </w:r>
    </w:p>
    <w:p w:rsidR="003423E2" w:rsidRDefault="003423E2" w:rsidP="000A08EA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8.1.Результаты оценки индивидуального развития детей обсуждаются на заседаниях  педагогического совета ОО для выработки индивидуальных траекторий развития, разработки индивидуальных образовательных маршрутов.</w:t>
      </w:r>
    </w:p>
    <w:p w:rsidR="003423E2" w:rsidRDefault="003423E2" w:rsidP="000A08EA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8.2.Обобщеные результаты оценки индивидуального развития детей используются в проблемно-ориентированном анализе деятельности ДОУ в целях принятия управленческих решений.</w:t>
      </w:r>
    </w:p>
    <w:p w:rsidR="003423E2" w:rsidRDefault="003423E2" w:rsidP="000A08EA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8.3.Основными пользователями информации о результатах оценки индивидуального развития детей являются:</w:t>
      </w:r>
    </w:p>
    <w:p w:rsidR="003423E2" w:rsidRDefault="003423E2" w:rsidP="000A08EA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-родители (законные представители);</w:t>
      </w:r>
    </w:p>
    <w:p w:rsidR="003423E2" w:rsidRDefault="003423E2" w:rsidP="000A08EA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-педагоги (непосредственно работающие с ребенком).</w:t>
      </w:r>
    </w:p>
    <w:p w:rsidR="003423E2" w:rsidRDefault="003423E2" w:rsidP="000A08EA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8.4.Пользователями обобщенной информации о результатах индивидуального развития детей являются:</w:t>
      </w:r>
    </w:p>
    <w:p w:rsidR="003423E2" w:rsidRDefault="003423E2" w:rsidP="000A08EA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-педагогический совет;</w:t>
      </w:r>
    </w:p>
    <w:p w:rsidR="003423E2" w:rsidRDefault="003423E2" w:rsidP="000A08EA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медико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педагогиская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комиссия;</w:t>
      </w:r>
    </w:p>
    <w:p w:rsidR="003423E2" w:rsidRDefault="003423E2" w:rsidP="000A08EA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-управление образования администрации муниципального образования Тепло-Огаревский район;</w:t>
      </w:r>
    </w:p>
    <w:p w:rsidR="003423E2" w:rsidRDefault="003423E2" w:rsidP="000A08EA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F25688">
      <w:pPr>
        <w:pStyle w:val="a3"/>
        <w:ind w:left="70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 Документация</w:t>
      </w:r>
    </w:p>
    <w:p w:rsidR="003423E2" w:rsidRDefault="003423E2" w:rsidP="009735C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9.1.Результаты оценки индивидуального развития детей, пособия для проведения оценки индивидуального развития детей дошкольного возраста с 3 до 7 лет хранятся у воспитателя и  в методическом кабинете.</w:t>
      </w:r>
    </w:p>
    <w:p w:rsidR="003423E2" w:rsidRPr="009735C5" w:rsidRDefault="003423E2" w:rsidP="009735C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9.2. Карты диагностик, мониторинга обновляются по мере необходимости.</w:t>
      </w:r>
    </w:p>
    <w:p w:rsidR="003423E2" w:rsidRPr="000A08EA" w:rsidRDefault="003423E2" w:rsidP="000A08EA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B91E4F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Pr="00E306C6" w:rsidRDefault="003423E2" w:rsidP="00E306C6">
      <w:pPr>
        <w:spacing w:after="0" w:line="240" w:lineRule="auto"/>
        <w:ind w:firstLine="708"/>
        <w:contextualSpacing/>
        <w:jc w:val="right"/>
        <w:rPr>
          <w:rFonts w:ascii="Times New Roman" w:hAnsi="Times New Roman"/>
          <w:i/>
        </w:rPr>
      </w:pPr>
      <w:r w:rsidRPr="00E306C6">
        <w:rPr>
          <w:rFonts w:ascii="Times New Roman" w:hAnsi="Times New Roman"/>
          <w:i/>
        </w:rPr>
        <w:lastRenderedPageBreak/>
        <w:t>Приложение 1</w:t>
      </w:r>
    </w:p>
    <w:p w:rsidR="003423E2" w:rsidRPr="00E306C6" w:rsidRDefault="003423E2" w:rsidP="00E306C6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</w:rPr>
      </w:pPr>
      <w:r w:rsidRPr="00E306C6">
        <w:rPr>
          <w:rFonts w:ascii="Times New Roman" w:hAnsi="Times New Roman"/>
          <w:b/>
        </w:rPr>
        <w:t>Итоговые результаты освоения Программы</w:t>
      </w:r>
    </w:p>
    <w:p w:rsidR="003423E2" w:rsidRPr="00E306C6" w:rsidRDefault="003423E2" w:rsidP="00E306C6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</w:rPr>
      </w:pPr>
      <w:r w:rsidRPr="00E306C6">
        <w:rPr>
          <w:rFonts w:ascii="Times New Roman" w:hAnsi="Times New Roman"/>
          <w:b/>
          <w:i/>
        </w:rPr>
        <w:t xml:space="preserve">Социальный портрет ребенка 7 лет в соответствии с ФГОС </w:t>
      </w:r>
      <w:proofErr w:type="gramStart"/>
      <w:r w:rsidRPr="00E306C6">
        <w:rPr>
          <w:rFonts w:ascii="Times New Roman" w:hAnsi="Times New Roman"/>
          <w:b/>
          <w:i/>
        </w:rPr>
        <w:t>ДО</w:t>
      </w:r>
      <w:proofErr w:type="gramEnd"/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2853"/>
        <w:gridCol w:w="7740"/>
      </w:tblGrid>
      <w:tr w:rsidR="003423E2" w:rsidRPr="00E306C6" w:rsidTr="00E306C6">
        <w:tc>
          <w:tcPr>
            <w:tcW w:w="567" w:type="dxa"/>
          </w:tcPr>
          <w:p w:rsidR="003423E2" w:rsidRPr="00E306C6" w:rsidRDefault="003423E2" w:rsidP="00E306C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E306C6">
              <w:rPr>
                <w:rFonts w:ascii="Times New Roman" w:hAnsi="Times New Roman"/>
                <w:b/>
                <w:sz w:val="20"/>
              </w:rPr>
              <w:t xml:space="preserve">№ </w:t>
            </w:r>
            <w:proofErr w:type="spellStart"/>
            <w:proofErr w:type="gramStart"/>
            <w:r w:rsidRPr="00E306C6">
              <w:rPr>
                <w:rFonts w:ascii="Times New Roman" w:hAnsi="Times New Roman"/>
                <w:b/>
                <w:sz w:val="20"/>
              </w:rPr>
              <w:t>п</w:t>
            </w:r>
            <w:proofErr w:type="spellEnd"/>
            <w:proofErr w:type="gramEnd"/>
            <w:r w:rsidRPr="00E306C6">
              <w:rPr>
                <w:rFonts w:ascii="Times New Roman" w:hAnsi="Times New Roman"/>
                <w:b/>
                <w:sz w:val="20"/>
              </w:rPr>
              <w:t>/</w:t>
            </w:r>
            <w:proofErr w:type="spellStart"/>
            <w:r w:rsidRPr="00E306C6">
              <w:rPr>
                <w:rFonts w:ascii="Times New Roman" w:hAnsi="Times New Roman"/>
                <w:b/>
                <w:sz w:val="20"/>
              </w:rPr>
              <w:t>п</w:t>
            </w:r>
            <w:proofErr w:type="spellEnd"/>
          </w:p>
        </w:tc>
        <w:tc>
          <w:tcPr>
            <w:tcW w:w="2853" w:type="dxa"/>
          </w:tcPr>
          <w:p w:rsidR="003423E2" w:rsidRPr="00E306C6" w:rsidRDefault="003423E2" w:rsidP="00E306C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E306C6">
              <w:rPr>
                <w:rFonts w:ascii="Times New Roman" w:hAnsi="Times New Roman"/>
                <w:b/>
              </w:rPr>
              <w:t>Интегративные качества</w:t>
            </w:r>
          </w:p>
        </w:tc>
        <w:tc>
          <w:tcPr>
            <w:tcW w:w="7740" w:type="dxa"/>
          </w:tcPr>
          <w:p w:rsidR="003423E2" w:rsidRPr="00E306C6" w:rsidRDefault="003423E2" w:rsidP="00E306C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E306C6">
              <w:rPr>
                <w:rFonts w:ascii="Times New Roman" w:hAnsi="Times New Roman"/>
                <w:b/>
              </w:rPr>
              <w:t>Содержание</w:t>
            </w:r>
          </w:p>
        </w:tc>
      </w:tr>
      <w:tr w:rsidR="003423E2" w:rsidRPr="00E306C6" w:rsidTr="00E306C6">
        <w:tc>
          <w:tcPr>
            <w:tcW w:w="567" w:type="dxa"/>
          </w:tcPr>
          <w:p w:rsidR="003423E2" w:rsidRPr="00E306C6" w:rsidRDefault="003423E2" w:rsidP="00E306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>1.</w:t>
            </w:r>
          </w:p>
        </w:tc>
        <w:tc>
          <w:tcPr>
            <w:tcW w:w="2853" w:type="dxa"/>
          </w:tcPr>
          <w:p w:rsidR="003423E2" w:rsidRPr="00E306C6" w:rsidRDefault="003423E2" w:rsidP="00E306C6">
            <w:pPr>
              <w:spacing w:after="0" w:line="240" w:lineRule="auto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 xml:space="preserve">Физически </w:t>
            </w:r>
            <w:proofErr w:type="gramStart"/>
            <w:r w:rsidRPr="00E306C6">
              <w:rPr>
                <w:rFonts w:ascii="Times New Roman" w:hAnsi="Times New Roman"/>
              </w:rPr>
              <w:t>развитый</w:t>
            </w:r>
            <w:proofErr w:type="gramEnd"/>
            <w:r w:rsidRPr="00E306C6">
              <w:rPr>
                <w:rFonts w:ascii="Times New Roman" w:hAnsi="Times New Roman"/>
              </w:rPr>
              <w:t>, овладевший основными культурно-гигиеническими навыками.</w:t>
            </w:r>
          </w:p>
        </w:tc>
        <w:tc>
          <w:tcPr>
            <w:tcW w:w="7740" w:type="dxa"/>
          </w:tcPr>
          <w:p w:rsidR="003423E2" w:rsidRPr="00E306C6" w:rsidRDefault="003423E2" w:rsidP="00E306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>Ребенок достиг максимально возможного уровня гармоничного физического развития (с учетом индивидуальных данных). У него сформированы основные физические качества и потребность в двигательной активности. Самостоятельно выполняет доступные возрасту гигиенические процедуры, соблюдает элементарные правила здорового образа жизни.</w:t>
            </w:r>
          </w:p>
        </w:tc>
      </w:tr>
      <w:tr w:rsidR="003423E2" w:rsidRPr="00E306C6" w:rsidTr="00E306C6">
        <w:tc>
          <w:tcPr>
            <w:tcW w:w="567" w:type="dxa"/>
          </w:tcPr>
          <w:p w:rsidR="003423E2" w:rsidRPr="00E306C6" w:rsidRDefault="003423E2" w:rsidP="00E306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>2.</w:t>
            </w:r>
          </w:p>
        </w:tc>
        <w:tc>
          <w:tcPr>
            <w:tcW w:w="2853" w:type="dxa"/>
          </w:tcPr>
          <w:p w:rsidR="003423E2" w:rsidRPr="00E306C6" w:rsidRDefault="003423E2" w:rsidP="00E306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 xml:space="preserve">Любознательный, активный. </w:t>
            </w:r>
          </w:p>
          <w:p w:rsidR="003423E2" w:rsidRPr="00E306C6" w:rsidRDefault="003423E2" w:rsidP="00E306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7740" w:type="dxa"/>
          </w:tcPr>
          <w:p w:rsidR="003423E2" w:rsidRPr="00E306C6" w:rsidRDefault="003423E2" w:rsidP="00E306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 xml:space="preserve">Интересуется новым, неизвестным в окружающем мире (мире предметов и вещей, мире отношений и своем внутреннем мире). Задает вопросы взрослому, любит экспериментировать. </w:t>
            </w:r>
            <w:proofErr w:type="gramStart"/>
            <w:r w:rsidRPr="00E306C6">
              <w:rPr>
                <w:rFonts w:ascii="Times New Roman" w:hAnsi="Times New Roman"/>
              </w:rPr>
              <w:t>Способен</w:t>
            </w:r>
            <w:proofErr w:type="gramEnd"/>
            <w:r w:rsidRPr="00E306C6">
              <w:rPr>
                <w:rFonts w:ascii="Times New Roman" w:hAnsi="Times New Roman"/>
              </w:rPr>
              <w:t xml:space="preserve"> самостоятельно действовать (в повседневной жизни, в различных видах детской деятельности). В случаях затруднений обращается за помощью к взрослому. Принимает живое, заинтересованное участие в образовательном процессе.</w:t>
            </w:r>
          </w:p>
        </w:tc>
      </w:tr>
      <w:tr w:rsidR="003423E2" w:rsidRPr="00E306C6" w:rsidTr="00E306C6">
        <w:tc>
          <w:tcPr>
            <w:tcW w:w="567" w:type="dxa"/>
          </w:tcPr>
          <w:p w:rsidR="003423E2" w:rsidRPr="00E306C6" w:rsidRDefault="003423E2" w:rsidP="00E306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>3.</w:t>
            </w:r>
          </w:p>
        </w:tc>
        <w:tc>
          <w:tcPr>
            <w:tcW w:w="2853" w:type="dxa"/>
          </w:tcPr>
          <w:p w:rsidR="003423E2" w:rsidRPr="00E306C6" w:rsidRDefault="003423E2" w:rsidP="00E306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>Эмоционально отзывчивый</w:t>
            </w:r>
          </w:p>
        </w:tc>
        <w:tc>
          <w:tcPr>
            <w:tcW w:w="7740" w:type="dxa"/>
          </w:tcPr>
          <w:p w:rsidR="003423E2" w:rsidRPr="00E306C6" w:rsidRDefault="003423E2" w:rsidP="00E306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>Откликается на эмоции близких людей и друзей. Сопереживает персонажам сказок, историй, рассказов. Эмоционально реагирует на произведения изобразительного искусства,  музыкальные и художественные произведения, мир природы.</w:t>
            </w:r>
          </w:p>
        </w:tc>
      </w:tr>
      <w:tr w:rsidR="003423E2" w:rsidRPr="00E306C6" w:rsidTr="00E306C6">
        <w:tc>
          <w:tcPr>
            <w:tcW w:w="567" w:type="dxa"/>
          </w:tcPr>
          <w:p w:rsidR="003423E2" w:rsidRPr="00E306C6" w:rsidRDefault="003423E2" w:rsidP="00E306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>4.</w:t>
            </w:r>
          </w:p>
        </w:tc>
        <w:tc>
          <w:tcPr>
            <w:tcW w:w="2853" w:type="dxa"/>
          </w:tcPr>
          <w:p w:rsidR="003423E2" w:rsidRPr="00E306C6" w:rsidRDefault="003423E2" w:rsidP="00E306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 xml:space="preserve">Овладевший средствами общения и способами взаимодействия </w:t>
            </w:r>
            <w:proofErr w:type="gramStart"/>
            <w:r w:rsidRPr="00E306C6">
              <w:rPr>
                <w:rFonts w:ascii="Times New Roman" w:hAnsi="Times New Roman"/>
              </w:rPr>
              <w:t>со</w:t>
            </w:r>
            <w:proofErr w:type="gramEnd"/>
            <w:r w:rsidRPr="00E306C6">
              <w:rPr>
                <w:rFonts w:ascii="Times New Roman" w:hAnsi="Times New Roman"/>
              </w:rPr>
              <w:t xml:space="preserve"> взрослыми и сверстниками</w:t>
            </w:r>
          </w:p>
        </w:tc>
        <w:tc>
          <w:tcPr>
            <w:tcW w:w="7740" w:type="dxa"/>
          </w:tcPr>
          <w:p w:rsidR="003423E2" w:rsidRPr="00E306C6" w:rsidRDefault="003423E2" w:rsidP="00E306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 xml:space="preserve">Ребенок адекватно использует вербальные  и невербальные средства общения, 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сотрудничестве). Способен изменять стиль общения с взрослым или сверстником, в зависимости от ситуации. </w:t>
            </w:r>
          </w:p>
        </w:tc>
      </w:tr>
      <w:tr w:rsidR="003423E2" w:rsidRPr="00E306C6" w:rsidTr="00E306C6">
        <w:tc>
          <w:tcPr>
            <w:tcW w:w="567" w:type="dxa"/>
          </w:tcPr>
          <w:p w:rsidR="003423E2" w:rsidRPr="00E306C6" w:rsidRDefault="003423E2" w:rsidP="00E306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>5.</w:t>
            </w:r>
          </w:p>
        </w:tc>
        <w:tc>
          <w:tcPr>
            <w:tcW w:w="2853" w:type="dxa"/>
          </w:tcPr>
          <w:p w:rsidR="003423E2" w:rsidRPr="00E306C6" w:rsidRDefault="003423E2" w:rsidP="00E306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E306C6">
              <w:rPr>
                <w:rFonts w:ascii="Times New Roman" w:hAnsi="Times New Roman"/>
              </w:rPr>
              <w:t>Способный</w:t>
            </w:r>
            <w:proofErr w:type="gramEnd"/>
            <w:r w:rsidRPr="00E306C6">
              <w:rPr>
                <w:rFonts w:ascii="Times New Roman" w:hAnsi="Times New Roman"/>
              </w:rPr>
      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      </w:r>
          </w:p>
        </w:tc>
        <w:tc>
          <w:tcPr>
            <w:tcW w:w="7740" w:type="dxa"/>
          </w:tcPr>
          <w:p w:rsidR="003423E2" w:rsidRPr="00E306C6" w:rsidRDefault="003423E2" w:rsidP="00E306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>Поведение ребенка преимущественно определяется не сиюминутными желаниями и потребностями, а требованиями со стороны взрослых и первичными ценностными представлениями  о том «что такое хорошо и что такое плохо» (например, нельзя драться, нельзя обижать маленьких, нехорошо ябедничать, нужно делиться, нужно уважать взрослых и пр.). Ребенок способен планировать свои действия, направленные на достижение конкретной цели. Соблюдает правила поведения на улице (дорожные правила), в общественных местах (транспорте, магазине, поликлинике, театре и др.).</w:t>
            </w:r>
          </w:p>
        </w:tc>
      </w:tr>
      <w:tr w:rsidR="003423E2" w:rsidRPr="00E306C6" w:rsidTr="00E306C6">
        <w:tc>
          <w:tcPr>
            <w:tcW w:w="567" w:type="dxa"/>
          </w:tcPr>
          <w:p w:rsidR="003423E2" w:rsidRPr="00E306C6" w:rsidRDefault="003423E2" w:rsidP="00E306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>6.</w:t>
            </w:r>
          </w:p>
        </w:tc>
        <w:tc>
          <w:tcPr>
            <w:tcW w:w="2853" w:type="dxa"/>
          </w:tcPr>
          <w:p w:rsidR="003423E2" w:rsidRPr="00E306C6" w:rsidRDefault="003423E2" w:rsidP="00E306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E306C6">
              <w:rPr>
                <w:rFonts w:ascii="Times New Roman" w:hAnsi="Times New Roman"/>
              </w:rPr>
              <w:t>Способный</w:t>
            </w:r>
            <w:proofErr w:type="gramEnd"/>
            <w:r w:rsidRPr="00E306C6">
              <w:rPr>
                <w:rFonts w:ascii="Times New Roman" w:hAnsi="Times New Roman"/>
              </w:rPr>
              <w:t xml:space="preserve"> решать интеллектуальные и личностные задачи  (проблемы), адекватные возрасту. </w:t>
            </w:r>
          </w:p>
        </w:tc>
        <w:tc>
          <w:tcPr>
            <w:tcW w:w="7740" w:type="dxa"/>
          </w:tcPr>
          <w:p w:rsidR="003423E2" w:rsidRPr="00E306C6" w:rsidRDefault="003423E2" w:rsidP="00E306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 xml:space="preserve">Ребенок может применять самостоятельно усвоенные знания и способы деятельности для решения новых задач (проблем), поставленных как взрослым, так и им самим; в зависимости от ситуации может преобразовывать способы решения задач (проблем). Ребенок способен предложить собственный замысел и воплотить его в рисунке, постройке, рассказе и др. </w:t>
            </w:r>
          </w:p>
        </w:tc>
      </w:tr>
      <w:tr w:rsidR="003423E2" w:rsidRPr="00E306C6" w:rsidTr="00E306C6">
        <w:tc>
          <w:tcPr>
            <w:tcW w:w="567" w:type="dxa"/>
          </w:tcPr>
          <w:p w:rsidR="003423E2" w:rsidRPr="00E306C6" w:rsidRDefault="003423E2" w:rsidP="00E306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>7.</w:t>
            </w:r>
          </w:p>
        </w:tc>
        <w:tc>
          <w:tcPr>
            <w:tcW w:w="2853" w:type="dxa"/>
          </w:tcPr>
          <w:p w:rsidR="003423E2" w:rsidRPr="00E306C6" w:rsidRDefault="003423E2" w:rsidP="00E306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E306C6">
              <w:rPr>
                <w:rFonts w:ascii="Times New Roman" w:hAnsi="Times New Roman"/>
              </w:rPr>
              <w:t>Имеющий</w:t>
            </w:r>
            <w:proofErr w:type="gramEnd"/>
            <w:r w:rsidRPr="00E306C6">
              <w:rPr>
                <w:rFonts w:ascii="Times New Roman" w:hAnsi="Times New Roman"/>
              </w:rPr>
              <w:t xml:space="preserve"> первичные представления о себе, семье, обществе (ближайшем  социуме), государстве (стране), мире и природе. </w:t>
            </w:r>
          </w:p>
          <w:p w:rsidR="003423E2" w:rsidRPr="00E306C6" w:rsidRDefault="003423E2" w:rsidP="00E306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7740" w:type="dxa"/>
          </w:tcPr>
          <w:p w:rsidR="003423E2" w:rsidRPr="00E306C6" w:rsidRDefault="003423E2" w:rsidP="00E306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>Ребенок имеет представление:</w:t>
            </w:r>
          </w:p>
          <w:p w:rsidR="003423E2" w:rsidRPr="00E306C6" w:rsidRDefault="003423E2" w:rsidP="00E306C6">
            <w:pPr>
              <w:pStyle w:val="a5"/>
              <w:numPr>
                <w:ilvl w:val="0"/>
                <w:numId w:val="3"/>
              </w:numPr>
              <w:tabs>
                <w:tab w:val="clear" w:pos="720"/>
                <w:tab w:val="num" w:pos="231"/>
              </w:tabs>
              <w:spacing w:after="0"/>
              <w:ind w:left="231" w:hanging="180"/>
              <w:jc w:val="both"/>
              <w:rPr>
                <w:sz w:val="22"/>
                <w:szCs w:val="22"/>
              </w:rPr>
            </w:pPr>
            <w:r w:rsidRPr="00E306C6">
              <w:rPr>
                <w:sz w:val="22"/>
                <w:szCs w:val="22"/>
              </w:rPr>
              <w:t>о себе, собственной принадлежности и принадлежности других людей к определенному полу;</w:t>
            </w:r>
          </w:p>
          <w:p w:rsidR="003423E2" w:rsidRPr="00E306C6" w:rsidRDefault="003423E2" w:rsidP="00E306C6">
            <w:pPr>
              <w:pStyle w:val="a5"/>
              <w:numPr>
                <w:ilvl w:val="0"/>
                <w:numId w:val="3"/>
              </w:numPr>
              <w:tabs>
                <w:tab w:val="clear" w:pos="720"/>
                <w:tab w:val="num" w:pos="231"/>
              </w:tabs>
              <w:spacing w:after="0"/>
              <w:ind w:left="231" w:hanging="180"/>
              <w:jc w:val="both"/>
              <w:rPr>
                <w:sz w:val="22"/>
                <w:szCs w:val="22"/>
              </w:rPr>
            </w:pPr>
            <w:r w:rsidRPr="00E306C6">
              <w:rPr>
                <w:sz w:val="22"/>
                <w:szCs w:val="22"/>
              </w:rPr>
              <w:t xml:space="preserve">о составе семьи, родственных отношениях и взаимосвязях, распределении семейных обязанностей, семейных традициях; </w:t>
            </w:r>
          </w:p>
          <w:p w:rsidR="003423E2" w:rsidRPr="00E306C6" w:rsidRDefault="003423E2" w:rsidP="00E306C6">
            <w:pPr>
              <w:pStyle w:val="a5"/>
              <w:numPr>
                <w:ilvl w:val="0"/>
                <w:numId w:val="3"/>
              </w:numPr>
              <w:tabs>
                <w:tab w:val="clear" w:pos="720"/>
                <w:tab w:val="num" w:pos="231"/>
              </w:tabs>
              <w:spacing w:after="0"/>
              <w:ind w:left="231" w:hanging="180"/>
              <w:jc w:val="both"/>
              <w:rPr>
                <w:sz w:val="22"/>
                <w:szCs w:val="22"/>
              </w:rPr>
            </w:pPr>
            <w:r w:rsidRPr="00E306C6">
              <w:rPr>
                <w:sz w:val="22"/>
                <w:szCs w:val="22"/>
              </w:rPr>
              <w:t>об обществе (ближайшем социуме), его культурных ценностях и своем месте в нем;</w:t>
            </w:r>
          </w:p>
          <w:p w:rsidR="003423E2" w:rsidRPr="00E306C6" w:rsidRDefault="003423E2" w:rsidP="00E306C6">
            <w:pPr>
              <w:pStyle w:val="a5"/>
              <w:numPr>
                <w:ilvl w:val="0"/>
                <w:numId w:val="3"/>
              </w:numPr>
              <w:tabs>
                <w:tab w:val="clear" w:pos="720"/>
                <w:tab w:val="num" w:pos="231"/>
              </w:tabs>
              <w:spacing w:after="0"/>
              <w:ind w:left="231" w:hanging="180"/>
              <w:jc w:val="both"/>
              <w:rPr>
                <w:sz w:val="22"/>
                <w:szCs w:val="22"/>
              </w:rPr>
            </w:pPr>
            <w:r w:rsidRPr="00E306C6">
              <w:rPr>
                <w:sz w:val="22"/>
                <w:szCs w:val="22"/>
              </w:rPr>
              <w:t>о государстве (в том числе его символах, «малой» и «большой» Родине, ее природе) и принадлежности к нему;</w:t>
            </w:r>
          </w:p>
          <w:p w:rsidR="003423E2" w:rsidRPr="00E306C6" w:rsidRDefault="003423E2" w:rsidP="00E306C6">
            <w:pPr>
              <w:pStyle w:val="a5"/>
              <w:numPr>
                <w:ilvl w:val="0"/>
                <w:numId w:val="3"/>
              </w:numPr>
              <w:tabs>
                <w:tab w:val="clear" w:pos="720"/>
                <w:tab w:val="num" w:pos="231"/>
              </w:tabs>
              <w:spacing w:after="0"/>
              <w:ind w:left="231" w:hanging="180"/>
              <w:jc w:val="both"/>
              <w:rPr>
                <w:sz w:val="22"/>
                <w:szCs w:val="22"/>
              </w:rPr>
            </w:pPr>
            <w:r w:rsidRPr="00E306C6">
              <w:rPr>
                <w:sz w:val="22"/>
                <w:szCs w:val="22"/>
              </w:rPr>
              <w:t>о мире</w:t>
            </w:r>
            <w:r w:rsidRPr="00E306C6">
              <w:rPr>
                <w:iCs/>
                <w:sz w:val="22"/>
                <w:szCs w:val="22"/>
              </w:rPr>
              <w:t xml:space="preserve"> (</w:t>
            </w:r>
            <w:r w:rsidRPr="00E306C6">
              <w:rPr>
                <w:sz w:val="22"/>
                <w:szCs w:val="22"/>
              </w:rPr>
              <w:t>планете Земля,  многообразии стран и государств, населения, природы планеты).</w:t>
            </w:r>
          </w:p>
        </w:tc>
      </w:tr>
      <w:tr w:rsidR="003423E2" w:rsidRPr="00E306C6" w:rsidTr="00E306C6">
        <w:tc>
          <w:tcPr>
            <w:tcW w:w="567" w:type="dxa"/>
          </w:tcPr>
          <w:p w:rsidR="003423E2" w:rsidRPr="00E306C6" w:rsidRDefault="003423E2" w:rsidP="00E306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>8.</w:t>
            </w:r>
          </w:p>
        </w:tc>
        <w:tc>
          <w:tcPr>
            <w:tcW w:w="2853" w:type="dxa"/>
          </w:tcPr>
          <w:p w:rsidR="003423E2" w:rsidRPr="00E306C6" w:rsidRDefault="003423E2" w:rsidP="00E306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E306C6">
              <w:rPr>
                <w:rFonts w:ascii="Times New Roman" w:hAnsi="Times New Roman"/>
              </w:rPr>
              <w:t>Овладевший</w:t>
            </w:r>
            <w:proofErr w:type="gramEnd"/>
            <w:r w:rsidRPr="00E306C6">
              <w:rPr>
                <w:rFonts w:ascii="Times New Roman" w:hAnsi="Times New Roman"/>
              </w:rPr>
              <w:t xml:space="preserve"> универсальными предпосылками учебной деятельности</w:t>
            </w:r>
          </w:p>
        </w:tc>
        <w:tc>
          <w:tcPr>
            <w:tcW w:w="7740" w:type="dxa"/>
          </w:tcPr>
          <w:p w:rsidR="003423E2" w:rsidRPr="00E306C6" w:rsidRDefault="003423E2" w:rsidP="00E306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>Умеет работать по правилу и по образцу, слушать взрослого и выполнять его инструкции.</w:t>
            </w:r>
          </w:p>
          <w:p w:rsidR="003423E2" w:rsidRPr="00E306C6" w:rsidRDefault="003423E2" w:rsidP="00E306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3423E2" w:rsidRPr="00E306C6" w:rsidTr="00E306C6">
        <w:tc>
          <w:tcPr>
            <w:tcW w:w="567" w:type="dxa"/>
          </w:tcPr>
          <w:p w:rsidR="003423E2" w:rsidRPr="00E306C6" w:rsidRDefault="003423E2" w:rsidP="00E306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t>9.</w:t>
            </w:r>
          </w:p>
        </w:tc>
        <w:tc>
          <w:tcPr>
            <w:tcW w:w="2853" w:type="dxa"/>
          </w:tcPr>
          <w:p w:rsidR="003423E2" w:rsidRPr="00E306C6" w:rsidRDefault="003423E2" w:rsidP="00E306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E306C6">
              <w:rPr>
                <w:rFonts w:ascii="Times New Roman" w:hAnsi="Times New Roman"/>
              </w:rPr>
              <w:t>Овладевший</w:t>
            </w:r>
            <w:proofErr w:type="gramEnd"/>
            <w:r w:rsidRPr="00E306C6">
              <w:rPr>
                <w:rFonts w:ascii="Times New Roman" w:hAnsi="Times New Roman"/>
              </w:rPr>
              <w:t xml:space="preserve"> необходимыми умениями и </w:t>
            </w:r>
            <w:r w:rsidRPr="00E306C6">
              <w:rPr>
                <w:rFonts w:ascii="Times New Roman" w:hAnsi="Times New Roman"/>
              </w:rPr>
              <w:lastRenderedPageBreak/>
              <w:t>навыками.</w:t>
            </w:r>
          </w:p>
        </w:tc>
        <w:tc>
          <w:tcPr>
            <w:tcW w:w="7740" w:type="dxa"/>
          </w:tcPr>
          <w:p w:rsidR="003423E2" w:rsidRPr="00E306C6" w:rsidRDefault="003423E2" w:rsidP="00E306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E306C6">
              <w:rPr>
                <w:rFonts w:ascii="Times New Roman" w:hAnsi="Times New Roman"/>
              </w:rPr>
              <w:lastRenderedPageBreak/>
              <w:t xml:space="preserve">У ребенка сформированы умения и навыки (речевые, изобразительные, музыкальные, конструктивные и др.), необходимые для осуществления </w:t>
            </w:r>
            <w:r w:rsidRPr="00E306C6">
              <w:rPr>
                <w:rFonts w:ascii="Times New Roman" w:hAnsi="Times New Roman"/>
              </w:rPr>
              <w:lastRenderedPageBreak/>
              <w:t>различных видов детской деятельности</w:t>
            </w:r>
          </w:p>
        </w:tc>
      </w:tr>
    </w:tbl>
    <w:p w:rsidR="003423E2" w:rsidRPr="00E306C6" w:rsidRDefault="003423E2" w:rsidP="00E306C6">
      <w:pPr>
        <w:spacing w:after="0" w:line="240" w:lineRule="auto"/>
        <w:rPr>
          <w:rFonts w:ascii="Times New Roman" w:hAnsi="Times New Roman"/>
        </w:rPr>
      </w:pPr>
    </w:p>
    <w:p w:rsidR="003423E2" w:rsidRPr="00E306C6" w:rsidRDefault="003423E2" w:rsidP="00E306C6">
      <w:pPr>
        <w:pStyle w:val="a3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3423E2" w:rsidRPr="00E306C6" w:rsidRDefault="003423E2" w:rsidP="00E306C6">
      <w:pPr>
        <w:spacing w:after="0" w:line="240" w:lineRule="auto"/>
        <w:ind w:right="-496"/>
        <w:jc w:val="right"/>
        <w:rPr>
          <w:rFonts w:ascii="Times New Roman" w:hAnsi="Times New Roman"/>
          <w:i/>
          <w:szCs w:val="20"/>
        </w:rPr>
      </w:pPr>
      <w:r w:rsidRPr="00E306C6">
        <w:rPr>
          <w:rFonts w:ascii="Times New Roman" w:hAnsi="Times New Roman"/>
          <w:i/>
          <w:szCs w:val="20"/>
        </w:rPr>
        <w:t>Приложени</w:t>
      </w:r>
      <w:r>
        <w:rPr>
          <w:rFonts w:ascii="Times New Roman" w:hAnsi="Times New Roman"/>
          <w:i/>
          <w:szCs w:val="20"/>
        </w:rPr>
        <w:t>е 2</w:t>
      </w:r>
    </w:p>
    <w:p w:rsidR="003423E2" w:rsidRPr="00EA1833" w:rsidRDefault="003423E2" w:rsidP="00F25688">
      <w:pPr>
        <w:spacing w:after="0" w:line="240" w:lineRule="auto"/>
        <w:ind w:right="-496"/>
        <w:jc w:val="center"/>
        <w:rPr>
          <w:rFonts w:ascii="Times New Roman" w:hAnsi="Times New Roman"/>
          <w:b/>
          <w:szCs w:val="20"/>
        </w:rPr>
      </w:pPr>
      <w:r w:rsidRPr="00EA1833">
        <w:rPr>
          <w:rFonts w:ascii="Times New Roman" w:hAnsi="Times New Roman"/>
          <w:b/>
          <w:szCs w:val="20"/>
        </w:rPr>
        <w:t xml:space="preserve">Журнал наблюдения и оценки развития детей от 3 до 8 лет </w:t>
      </w:r>
    </w:p>
    <w:p w:rsidR="003423E2" w:rsidRPr="00EA1833" w:rsidRDefault="003423E2" w:rsidP="00F25688">
      <w:pPr>
        <w:spacing w:after="0" w:line="240" w:lineRule="auto"/>
        <w:ind w:right="-496"/>
        <w:jc w:val="center"/>
        <w:rPr>
          <w:rFonts w:ascii="Times New Roman" w:hAnsi="Times New Roman"/>
          <w:b/>
          <w:szCs w:val="20"/>
        </w:rPr>
      </w:pPr>
      <w:r w:rsidRPr="00EA1833">
        <w:rPr>
          <w:rFonts w:ascii="Times New Roman" w:hAnsi="Times New Roman"/>
          <w:b/>
          <w:szCs w:val="20"/>
        </w:rPr>
        <w:t>Автор: Л.С. Вакуленко, доцент, доктор педагогических наук</w:t>
      </w:r>
    </w:p>
    <w:p w:rsidR="003423E2" w:rsidRPr="004D5969" w:rsidRDefault="003423E2" w:rsidP="00F25688">
      <w:pPr>
        <w:spacing w:after="0" w:line="240" w:lineRule="auto"/>
        <w:ind w:right="-496"/>
        <w:jc w:val="center"/>
        <w:rPr>
          <w:rFonts w:ascii="Times New Roman" w:hAnsi="Times New Roman"/>
          <w:b/>
          <w:sz w:val="20"/>
          <w:szCs w:val="20"/>
        </w:rPr>
      </w:pPr>
    </w:p>
    <w:p w:rsidR="003423E2" w:rsidRPr="004D5969" w:rsidRDefault="003423E2" w:rsidP="00F2568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4D5969">
        <w:rPr>
          <w:rFonts w:ascii="Times New Roman" w:hAnsi="Times New Roman"/>
          <w:b/>
          <w:sz w:val="20"/>
          <w:szCs w:val="20"/>
        </w:rPr>
        <w:t>Ребенок ____________________________________________ группа__________________ пол __________</w:t>
      </w:r>
    </w:p>
    <w:p w:rsidR="003423E2" w:rsidRPr="004D5969" w:rsidRDefault="003423E2" w:rsidP="00F25688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Воспитатель</w:t>
      </w:r>
      <w:r w:rsidRPr="004D5969">
        <w:rPr>
          <w:rFonts w:ascii="Times New Roman" w:hAnsi="Times New Roman"/>
          <w:sz w:val="20"/>
          <w:szCs w:val="20"/>
        </w:rPr>
        <w:t>:_________________________________________________________________</w:t>
      </w:r>
    </w:p>
    <w:tbl>
      <w:tblPr>
        <w:tblpPr w:leftFromText="180" w:rightFromText="180" w:vertAnchor="text" w:horzAnchor="margin" w:tblpX="-864" w:tblpY="292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08"/>
        <w:gridCol w:w="1080"/>
        <w:gridCol w:w="900"/>
      </w:tblGrid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Критерии развития</w:t>
            </w:r>
          </w:p>
        </w:tc>
        <w:tc>
          <w:tcPr>
            <w:tcW w:w="1980" w:type="dxa"/>
            <w:gridSpan w:val="2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Этапы наблюдений</w:t>
            </w:r>
          </w:p>
        </w:tc>
      </w:tr>
      <w:tr w:rsidR="003423E2" w:rsidRPr="00810591" w:rsidTr="00E306C6">
        <w:trPr>
          <w:trHeight w:val="109"/>
        </w:trPr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  <w:lang w:val="en-US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</w:t>
            </w: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  <w:lang w:val="en-US"/>
              </w:rPr>
              <w:t>II</w:t>
            </w:r>
          </w:p>
        </w:tc>
      </w:tr>
      <w:tr w:rsidR="003423E2" w:rsidRPr="00810591" w:rsidTr="00E306C6">
        <w:tc>
          <w:tcPr>
            <w:tcW w:w="10188" w:type="dxa"/>
            <w:gridSpan w:val="3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1. Социально – коммуникативное развитие</w:t>
            </w: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 xml:space="preserve">1. </w:t>
            </w: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Описывает себя, свою семью и культурную группу: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 осознает себя мальчиком или девочкой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воплощает представления о себе и своей семье в рисунках, играх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рассказывает о своей семье, о культуре и традициях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2. Демонстрирует положительное отношение к себе и другим: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проявляет уважение к себе и другим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 xml:space="preserve">- легко вступает в контакт </w:t>
            </w:r>
            <w:proofErr w:type="gramStart"/>
            <w:r w:rsidRPr="00810591">
              <w:rPr>
                <w:rFonts w:ascii="Times New Roman" w:hAnsi="Times New Roman"/>
                <w:sz w:val="20"/>
                <w:szCs w:val="24"/>
              </w:rPr>
              <w:t>со</w:t>
            </w:r>
            <w:proofErr w:type="gramEnd"/>
            <w:r w:rsidRPr="00810591">
              <w:rPr>
                <w:rFonts w:ascii="Times New Roman" w:hAnsi="Times New Roman"/>
                <w:sz w:val="20"/>
                <w:szCs w:val="24"/>
              </w:rPr>
              <w:t xml:space="preserve"> взрослыми и сверстниками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знает и учит других действовать по очереди, соблюдать правила, делать активный  выбор.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3.Выражает эмоции проблемным способом: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опознает и называет различные эмоции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выражает чувства словами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 xml:space="preserve">- объясняет причины </w:t>
            </w:r>
            <w:proofErr w:type="gramStart"/>
            <w:r w:rsidRPr="00810591">
              <w:rPr>
                <w:rFonts w:ascii="Times New Roman" w:hAnsi="Times New Roman"/>
                <w:sz w:val="20"/>
                <w:szCs w:val="24"/>
              </w:rPr>
              <w:t>своих</w:t>
            </w:r>
            <w:proofErr w:type="gramEnd"/>
            <w:r w:rsidRPr="00810591">
              <w:rPr>
                <w:rFonts w:ascii="Times New Roman" w:hAnsi="Times New Roman"/>
                <w:sz w:val="20"/>
                <w:szCs w:val="24"/>
              </w:rPr>
              <w:t xml:space="preserve"> эмоции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 xml:space="preserve">4. Проявляет </w:t>
            </w:r>
            <w:proofErr w:type="spellStart"/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эмпатию</w:t>
            </w:r>
            <w:proofErr w:type="spellEnd"/>
            <w:r w:rsidRPr="00810591">
              <w:rPr>
                <w:rFonts w:ascii="Times New Roman" w:hAnsi="Times New Roman"/>
                <w:b/>
                <w:sz w:val="20"/>
                <w:szCs w:val="24"/>
              </w:rPr>
              <w:t xml:space="preserve"> к другим людям: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демонстрирует понимание чу</w:t>
            </w:r>
            <w:proofErr w:type="gramStart"/>
            <w:r w:rsidRPr="00810591">
              <w:rPr>
                <w:rFonts w:ascii="Times New Roman" w:hAnsi="Times New Roman"/>
                <w:sz w:val="20"/>
                <w:szCs w:val="24"/>
              </w:rPr>
              <w:t>вств др</w:t>
            </w:r>
            <w:proofErr w:type="gramEnd"/>
            <w:r w:rsidRPr="00810591">
              <w:rPr>
                <w:rFonts w:ascii="Times New Roman" w:hAnsi="Times New Roman"/>
                <w:sz w:val="20"/>
                <w:szCs w:val="24"/>
              </w:rPr>
              <w:t>угих людей не вербально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помогает другим в случае необходимости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выражает понимание чувств вербально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5. Самоконтроль и взаимодействие: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навыки игры сформированы соответственно возрасту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присоединяется к игре  по приглашению или просьбе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играя, предлагает свои идеи и принимает идеи других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6. Понимает и уважает различия между людьми: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играет с ребенком другой культурной принадлежности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интересуется различиями между собой и другими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использует подходящие слова, обсуждая различия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7. Самообслуживание: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умеет одеваться и раздеваться, аккуратно складывать и вешать одежду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может приготовить свое рабочее место и убрать его после окончания работы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бережно относится к личным вещам и вещам сверстников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8. Ручной труд:</w:t>
            </w:r>
          </w:p>
          <w:p w:rsidR="003423E2" w:rsidRPr="00EA1833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  <w:r w:rsidRPr="00EA1833">
              <w:rPr>
                <w:rFonts w:ascii="Times New Roman" w:hAnsi="Times New Roman"/>
                <w:sz w:val="18"/>
                <w:szCs w:val="24"/>
              </w:rPr>
              <w:t>- проявляет интерес к работе с бумагой, ремонтирует книги</w:t>
            </w:r>
          </w:p>
          <w:p w:rsidR="003423E2" w:rsidRPr="00EA1833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  <w:r w:rsidRPr="00EA1833">
              <w:rPr>
                <w:rFonts w:ascii="Times New Roman" w:hAnsi="Times New Roman"/>
                <w:sz w:val="18"/>
                <w:szCs w:val="24"/>
              </w:rPr>
              <w:t>- делает объемные фигуры, складывает лист бумаги пополам, и т.д.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EA1833">
              <w:rPr>
                <w:rFonts w:ascii="Times New Roman" w:hAnsi="Times New Roman"/>
                <w:sz w:val="18"/>
                <w:szCs w:val="24"/>
              </w:rPr>
              <w:t>- принимает участие в изготовлении поделок из природного и бросового материала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9. Воспитание ценностного отношения к труду: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проявляет желание трудиться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-ответственно выполняет трудовое поручение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помогает сверстникам и взрослым при затруднении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10. Знает правила дорожного движения и поведения в транспорте: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знает сигналы светофора, как правильно переходить дорогу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знает знаки дорожного движения для пешеходов  и правила безопасного поведения на улице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знает правила безопасного  поведения в транспорте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11. Знает и соблюдает элементарные правила поведения в природе: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знает и  соблюдает правила  экологического поведения  в природе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-знает и соблюдает правила поведения с животными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-имеет представления об опасностях, встречающиеся в природе (ядовитые растения, грибы и т.д.)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lastRenderedPageBreak/>
              <w:t>12. Знает элементарные правила поведения в детском саду, в быту: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знает и выполняет правила поведения в помещении детского сада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знает и выполняет правила поведения на прогулке</w:t>
            </w:r>
          </w:p>
          <w:p w:rsidR="003423E2" w:rsidRPr="00810591" w:rsidRDefault="003423E2" w:rsidP="00EA1833">
            <w:pPr>
              <w:tabs>
                <w:tab w:val="left" w:pos="-180"/>
              </w:tabs>
              <w:spacing w:after="0" w:line="240" w:lineRule="auto"/>
              <w:ind w:right="-108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знает и выполняет правила обращения  с бытовыми приборами, инструментами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Всего (среднее значение)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10188" w:type="dxa"/>
            <w:gridSpan w:val="3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2. Познавательное развитие</w:t>
            </w: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1. Проявляет любознательность и желание решать проблемы: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задает вопросы о мире, событиях, материалах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проявляет любознательность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 xml:space="preserve">- возвращается к тому, что делал раньше, </w:t>
            </w:r>
            <w:proofErr w:type="gramStart"/>
            <w:r w:rsidRPr="00810591">
              <w:rPr>
                <w:rFonts w:ascii="Times New Roman" w:hAnsi="Times New Roman"/>
                <w:sz w:val="20"/>
                <w:szCs w:val="24"/>
              </w:rPr>
              <w:t>настойчив</w:t>
            </w:r>
            <w:proofErr w:type="gramEnd"/>
            <w:r w:rsidRPr="00810591">
              <w:rPr>
                <w:rFonts w:ascii="Times New Roman" w:hAnsi="Times New Roman"/>
                <w:sz w:val="20"/>
                <w:szCs w:val="24"/>
              </w:rPr>
              <w:t xml:space="preserve"> в решении проблем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2. Планирует и ставит цель: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планирует предстоящую деятельность, что собирается делать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подбирает несколько необходимых предметов для игры и работы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выдвигает гипотезы и предположения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3. Классифицирует по признакам: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классифицирует  объекты по цвету, форме, размеру и т.д.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подбирает группу объектов на основании функционального сходства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находит предмет, не соответствующий группе, и объясняет почему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4. Понимает количественные отношения: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устанавливает взаимоотношение объектов, считает их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сравнивает по величине: больше – меньше, много – мало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складывает и вычитает в пределах 10, используя предметы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 xml:space="preserve">- </w:t>
            </w:r>
            <w:proofErr w:type="gramStart"/>
            <w:r w:rsidRPr="00810591">
              <w:rPr>
                <w:rFonts w:ascii="Times New Roman" w:hAnsi="Times New Roman"/>
                <w:sz w:val="20"/>
                <w:szCs w:val="24"/>
              </w:rPr>
              <w:t>использует измерительные инструменты для определения длинны</w:t>
            </w:r>
            <w:proofErr w:type="gramEnd"/>
            <w:r w:rsidRPr="00810591">
              <w:rPr>
                <w:rFonts w:ascii="Times New Roman" w:hAnsi="Times New Roman"/>
                <w:sz w:val="20"/>
                <w:szCs w:val="24"/>
              </w:rPr>
              <w:t>, веса и др.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5. Понимает основные пространственные отношения: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понимает слова, обозначающие положение или направления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правильно пользуется словами, обозначающими пространственные отношения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решает различные пространственные головоломки (</w:t>
            </w:r>
            <w:proofErr w:type="spellStart"/>
            <w:r w:rsidRPr="00810591">
              <w:rPr>
                <w:rFonts w:ascii="Times New Roman" w:hAnsi="Times New Roman"/>
                <w:sz w:val="20"/>
                <w:szCs w:val="24"/>
              </w:rPr>
              <w:t>пазлы</w:t>
            </w:r>
            <w:proofErr w:type="spellEnd"/>
            <w:r w:rsidRPr="00810591">
              <w:rPr>
                <w:rFonts w:ascii="Times New Roman" w:hAnsi="Times New Roman"/>
                <w:sz w:val="20"/>
                <w:szCs w:val="24"/>
              </w:rPr>
              <w:t>)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6. Обнаруживает наличие представлений о времени: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знает слова, обозначающие время суток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 xml:space="preserve">- понимает слова: </w:t>
            </w:r>
            <w:r w:rsidRPr="00810591">
              <w:rPr>
                <w:rFonts w:ascii="Times New Roman" w:hAnsi="Times New Roman"/>
                <w:i/>
                <w:sz w:val="20"/>
                <w:szCs w:val="24"/>
              </w:rPr>
              <w:t xml:space="preserve">вчера, завтра, в прошлом месяце, после, сначала 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>и т.д.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знает последовательность дней недели, сезонов года, месяцев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Всего (среднее значение)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10188" w:type="dxa"/>
            <w:gridSpan w:val="3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3. Речевое развитие</w:t>
            </w: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1. Говорит понятно для слушателей: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использует части речи согласно возрасту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согласует слова в предложении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говорит соответственно возрасту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 xml:space="preserve">2. Сосредоточенно слушает чтение </w:t>
            </w:r>
            <w:proofErr w:type="gramStart"/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в слух</w:t>
            </w:r>
            <w:proofErr w:type="gramEnd"/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внимательно и с интересом слушает чтение или рассказывание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 xml:space="preserve">- стремится </w:t>
            </w:r>
            <w:proofErr w:type="gramStart"/>
            <w:r w:rsidRPr="00810591">
              <w:rPr>
                <w:rFonts w:ascii="Times New Roman" w:hAnsi="Times New Roman"/>
                <w:sz w:val="20"/>
                <w:szCs w:val="24"/>
              </w:rPr>
              <w:t>к</w:t>
            </w:r>
            <w:proofErr w:type="gramEnd"/>
            <w:r w:rsidRPr="00810591">
              <w:rPr>
                <w:rFonts w:ascii="Times New Roman" w:hAnsi="Times New Roman"/>
                <w:sz w:val="20"/>
                <w:szCs w:val="24"/>
              </w:rPr>
              <w:t xml:space="preserve"> повторной встречи с произведением, его героями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 просит взрослого прочитать новое литературное произведение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rPr>
          <w:trHeight w:val="525"/>
        </w:trPr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3. Проявляет самостоятельность в «литературной» деятельности: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знает содержание прослушанных произведений, узнает их по иллюстрациям и обложкам знакомых книг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rPr>
          <w:trHeight w:val="1070"/>
        </w:trPr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4. Охотно включается в процесс восприятия: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обсуждает произведение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 xml:space="preserve">- выражает свое отношение к событиям, героям; 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 xml:space="preserve">- отвечает на вопросы по содержанию, устанавливает причинные связи, 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представляет героев: их внешний вид, черты характера и т.д.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5. Различает основные жанры литературных произведений: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(в соответствии с возрастом)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 xml:space="preserve">6. Развиты умения художественно-речевой деятельности: 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 xml:space="preserve">- 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 xml:space="preserve">рассказывает знакомые сказки, стихи, рассказы; 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придумывает поэтические рифмы, описательные загадки;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-участвует в играх со звукоподражанием и рифмами.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 xml:space="preserve">7. Участвует в разных видах творческой </w:t>
            </w:r>
            <w:proofErr w:type="spellStart"/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худ</w:t>
            </w:r>
            <w:proofErr w:type="gramStart"/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.д</w:t>
            </w:r>
            <w:proofErr w:type="gramEnd"/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еятельности</w:t>
            </w:r>
            <w:proofErr w:type="spellEnd"/>
            <w:r w:rsidRPr="00810591">
              <w:rPr>
                <w:rFonts w:ascii="Times New Roman" w:hAnsi="Times New Roman"/>
                <w:b/>
                <w:sz w:val="20"/>
                <w:szCs w:val="24"/>
              </w:rPr>
              <w:t xml:space="preserve"> на основе литературных и фольклорных произведений: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рисует иллюстрации, лепит и конструирует фигурки;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участвует в театрализованных играх.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rPr>
          <w:trHeight w:val="240"/>
        </w:trPr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Всего (среднее значение)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10188" w:type="dxa"/>
            <w:gridSpan w:val="3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4. Художественно – эстетическое развитие</w:t>
            </w: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lastRenderedPageBreak/>
              <w:t xml:space="preserve">1.Проявляет желание общаться с </w:t>
            </w:r>
            <w:proofErr w:type="gramStart"/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прекрасным</w:t>
            </w:r>
            <w:proofErr w:type="gramEnd"/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-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 xml:space="preserve"> с интересом включается в образовательные ситуации эстетической направленности;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 xml:space="preserve">- любит заниматься изобразительной деятельностью </w:t>
            </w:r>
            <w:proofErr w:type="gramStart"/>
            <w:r w:rsidRPr="00810591">
              <w:rPr>
                <w:rFonts w:ascii="Times New Roman" w:hAnsi="Times New Roman"/>
                <w:sz w:val="20"/>
                <w:szCs w:val="24"/>
              </w:rPr>
              <w:t>со</w:t>
            </w:r>
            <w:proofErr w:type="gramEnd"/>
            <w:r w:rsidRPr="00810591">
              <w:rPr>
                <w:rFonts w:ascii="Times New Roman" w:hAnsi="Times New Roman"/>
                <w:sz w:val="20"/>
                <w:szCs w:val="24"/>
              </w:rPr>
              <w:t xml:space="preserve"> взрослыми и самостоятельно;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правильно передает форму, цвет, размер.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2. В процессе собственной деятельност</w:t>
            </w:r>
            <w:proofErr w:type="gramStart"/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и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>(</w:t>
            </w:r>
            <w:proofErr w:type="gramEnd"/>
            <w:r w:rsidRPr="00810591">
              <w:rPr>
                <w:rFonts w:ascii="Times New Roman" w:hAnsi="Times New Roman"/>
                <w:sz w:val="20"/>
                <w:szCs w:val="24"/>
              </w:rPr>
              <w:t xml:space="preserve"> в рисовании, лепке, аппликации) стремится создавать выразительные и интересные образы, выбирает при небольшой помощи взрослого и правильно использует материалы и инструменты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3. Целенаправленно создает образы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 xml:space="preserve"> предметов и явлений, сформированы технические навыки (раскладывает готовые формы, намазывает их клеем, приклеивает); 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- знает и соблюдает последовательность выполнения аппликации, действует аккуратно.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4. Владеет отдельными техническими и изобразительными умениями: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 xml:space="preserve">- 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 xml:space="preserve">освоил некоторые способы создания изображения в разных видах деятельности (рисовании, лепке, аппликации) и применяет их в совместной со взрослым и </w:t>
            </w:r>
            <w:proofErr w:type="spellStart"/>
            <w:r w:rsidRPr="00810591">
              <w:rPr>
                <w:rFonts w:ascii="Times New Roman" w:hAnsi="Times New Roman"/>
                <w:sz w:val="20"/>
                <w:szCs w:val="24"/>
              </w:rPr>
              <w:t>сам</w:t>
            </w:r>
            <w:proofErr w:type="gramStart"/>
            <w:r w:rsidRPr="00810591">
              <w:rPr>
                <w:rFonts w:ascii="Times New Roman" w:hAnsi="Times New Roman"/>
                <w:sz w:val="20"/>
                <w:szCs w:val="24"/>
              </w:rPr>
              <w:t>.Д</w:t>
            </w:r>
            <w:proofErr w:type="gramEnd"/>
            <w:r w:rsidRPr="00810591">
              <w:rPr>
                <w:rFonts w:ascii="Times New Roman" w:hAnsi="Times New Roman"/>
                <w:sz w:val="20"/>
                <w:szCs w:val="24"/>
              </w:rPr>
              <w:t>еятельности</w:t>
            </w:r>
            <w:proofErr w:type="spellEnd"/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5. Проявляет устойчивый интерес ко всем видам музыкальной деятельности: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 xml:space="preserve">- 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 xml:space="preserve"> внимательно и заинтересованно слушает музыкальное произведение, - замечает его настрой, следит за динамикой музыкального образа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Всего (среднее значение)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10188" w:type="dxa"/>
            <w:gridSpan w:val="3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5. Физическое развитие</w:t>
            </w: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1.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>Ребенок гармонично физически развивается, с желанием двигается, двигательный опыт многообразен.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2.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>Интересуется разнообразными физ. упражнениями, действиями с физкультурными пособиями.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3.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>Координация движений соответствует возрасту, быстро реагирует на сигналы, переключается с одного движения на другое.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4.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 xml:space="preserve">Двигательная активность адекватная возрасту,  с интересом подражает </w:t>
            </w:r>
          </w:p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sz w:val="20"/>
                <w:szCs w:val="24"/>
              </w:rPr>
              <w:t>движениям, которые демонстрирует взрослый, принимает задачу научиться движению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5.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>Переносит усвоенные движения  в свободную деятельность; стремится качественно выполнять движения; физические качества сформированы (освоенные движения выполняет ловко, быстро, проявляет выносливость).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6.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 xml:space="preserve">В играх проявляет положительные эмоции, доброжелательно относится к сверстникам, проявляет добрые чувства </w:t>
            </w:r>
            <w:proofErr w:type="spellStart"/>
            <w:r w:rsidRPr="00810591">
              <w:rPr>
                <w:rFonts w:ascii="Times New Roman" w:hAnsi="Times New Roman"/>
                <w:sz w:val="20"/>
                <w:szCs w:val="24"/>
              </w:rPr>
              <w:t>кигрушкам</w:t>
            </w:r>
            <w:proofErr w:type="spellEnd"/>
            <w:r w:rsidRPr="00810591">
              <w:rPr>
                <w:rFonts w:ascii="Times New Roman" w:hAnsi="Times New Roman"/>
                <w:sz w:val="20"/>
                <w:szCs w:val="24"/>
              </w:rPr>
              <w:t>, готовит условия для игры, а после игры убирает игровой материал, бережно относится к игрушкам и игровым материалам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7.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>Под руководством взрослого распределяет роли и игровые материалы для совместных игр, участвует в создании общего игрового замысла, стремится согласовывать игровые действия со сверстниками;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8.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>Выполняет правила в соответствии с ролью, осознает правила, обращает внимание на выполнение правил сверстниками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9.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 xml:space="preserve">Использует как разнообразные игрушки, реальные объекты, так и воображаемые предметы, понимает, что значит действовать в условной ситуации («как будто, </w:t>
            </w:r>
            <w:proofErr w:type="gramStart"/>
            <w:r w:rsidRPr="00810591">
              <w:rPr>
                <w:rFonts w:ascii="Times New Roman" w:hAnsi="Times New Roman"/>
                <w:sz w:val="20"/>
                <w:szCs w:val="24"/>
              </w:rPr>
              <w:t>понарошку</w:t>
            </w:r>
            <w:proofErr w:type="gramEnd"/>
            <w:r w:rsidRPr="00810591">
              <w:rPr>
                <w:rFonts w:ascii="Times New Roman" w:hAnsi="Times New Roman"/>
                <w:sz w:val="20"/>
                <w:szCs w:val="24"/>
              </w:rPr>
              <w:t>»), заменяет некоторые действия или предметы словом, широко использует предметы-заместители, самостоятельно их подбирая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10.</w:t>
            </w:r>
            <w:r w:rsidRPr="00810591">
              <w:rPr>
                <w:rFonts w:ascii="Times New Roman" w:hAnsi="Times New Roman"/>
                <w:sz w:val="20"/>
                <w:szCs w:val="24"/>
              </w:rPr>
              <w:t xml:space="preserve">Готовит вместе </w:t>
            </w:r>
            <w:proofErr w:type="gramStart"/>
            <w:r w:rsidRPr="00810591">
              <w:rPr>
                <w:rFonts w:ascii="Times New Roman" w:hAnsi="Times New Roman"/>
                <w:sz w:val="20"/>
                <w:szCs w:val="24"/>
              </w:rPr>
              <w:t>со</w:t>
            </w:r>
            <w:proofErr w:type="gramEnd"/>
            <w:r w:rsidRPr="00810591">
              <w:rPr>
                <w:rFonts w:ascii="Times New Roman" w:hAnsi="Times New Roman"/>
                <w:sz w:val="20"/>
                <w:szCs w:val="24"/>
              </w:rPr>
              <w:t xml:space="preserve"> взрослым условия для игровой деятельности, убирает игрушки и атрибуты после игры.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423E2" w:rsidRPr="00810591" w:rsidTr="00E306C6">
        <w:tc>
          <w:tcPr>
            <w:tcW w:w="8208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810591">
              <w:rPr>
                <w:rFonts w:ascii="Times New Roman" w:hAnsi="Times New Roman"/>
                <w:b/>
                <w:sz w:val="20"/>
                <w:szCs w:val="24"/>
              </w:rPr>
              <w:t>Всего (среднее значение)</w:t>
            </w:r>
          </w:p>
        </w:tc>
        <w:tc>
          <w:tcPr>
            <w:tcW w:w="108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00" w:type="dxa"/>
          </w:tcPr>
          <w:p w:rsidR="003423E2" w:rsidRPr="00810591" w:rsidRDefault="003423E2" w:rsidP="00604EAB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:rsidR="003423E2" w:rsidRPr="00EA1833" w:rsidRDefault="003423E2" w:rsidP="00604EAB">
      <w:pPr>
        <w:pStyle w:val="a3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EA1833">
        <w:rPr>
          <w:rFonts w:ascii="Times New Roman" w:hAnsi="Times New Roman"/>
          <w:b/>
          <w:sz w:val="20"/>
          <w:szCs w:val="20"/>
        </w:rPr>
        <w:t xml:space="preserve">Уровни показателей (баллы): </w:t>
      </w:r>
    </w:p>
    <w:p w:rsidR="003423E2" w:rsidRPr="00604EAB" w:rsidRDefault="003423E2" w:rsidP="00604EAB">
      <w:pPr>
        <w:pStyle w:val="a3"/>
        <w:ind w:left="-540"/>
        <w:jc w:val="both"/>
        <w:rPr>
          <w:rFonts w:ascii="Times New Roman" w:hAnsi="Times New Roman"/>
          <w:sz w:val="20"/>
          <w:szCs w:val="20"/>
        </w:rPr>
      </w:pPr>
      <w:r w:rsidRPr="00604EAB">
        <w:rPr>
          <w:rFonts w:ascii="Times New Roman" w:hAnsi="Times New Roman"/>
          <w:sz w:val="20"/>
          <w:szCs w:val="20"/>
        </w:rPr>
        <w:t>3 - показатель сформирова</w:t>
      </w:r>
      <w:r>
        <w:rPr>
          <w:rFonts w:ascii="Times New Roman" w:hAnsi="Times New Roman"/>
          <w:sz w:val="20"/>
          <w:szCs w:val="20"/>
        </w:rPr>
        <w:t xml:space="preserve">н: </w:t>
      </w:r>
      <w:r w:rsidRPr="00604EAB">
        <w:rPr>
          <w:rFonts w:ascii="Times New Roman" w:hAnsi="Times New Roman"/>
          <w:sz w:val="20"/>
          <w:szCs w:val="20"/>
        </w:rPr>
        <w:t xml:space="preserve">наблюдается в самостоятельной деятельности ребенка, в совместной деятельности </w:t>
      </w:r>
      <w:proofErr w:type="gramStart"/>
      <w:r w:rsidRPr="00604EAB">
        <w:rPr>
          <w:rFonts w:ascii="Times New Roman" w:hAnsi="Times New Roman"/>
          <w:sz w:val="20"/>
          <w:szCs w:val="20"/>
        </w:rPr>
        <w:t>со</w:t>
      </w:r>
      <w:proofErr w:type="gramEnd"/>
      <w:r w:rsidRPr="00604EAB">
        <w:rPr>
          <w:rFonts w:ascii="Times New Roman" w:hAnsi="Times New Roman"/>
          <w:sz w:val="20"/>
          <w:szCs w:val="20"/>
        </w:rPr>
        <w:t xml:space="preserve"> взрослым;</w:t>
      </w:r>
    </w:p>
    <w:p w:rsidR="003423E2" w:rsidRDefault="003423E2" w:rsidP="00EA1833">
      <w:pPr>
        <w:pStyle w:val="a3"/>
        <w:ind w:left="-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 </w:t>
      </w:r>
      <w:r w:rsidRPr="00604EAB"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 xml:space="preserve"> </w:t>
      </w:r>
      <w:r w:rsidRPr="00604EAB">
        <w:rPr>
          <w:rFonts w:ascii="Times New Roman" w:hAnsi="Times New Roman"/>
          <w:sz w:val="20"/>
          <w:szCs w:val="20"/>
        </w:rPr>
        <w:t>показатель в стадии формирова</w:t>
      </w:r>
      <w:r>
        <w:rPr>
          <w:rFonts w:ascii="Times New Roman" w:hAnsi="Times New Roman"/>
          <w:sz w:val="20"/>
          <w:szCs w:val="20"/>
        </w:rPr>
        <w:t xml:space="preserve">ния: </w:t>
      </w:r>
      <w:r w:rsidRPr="00604EAB">
        <w:rPr>
          <w:rFonts w:ascii="Times New Roman" w:hAnsi="Times New Roman"/>
          <w:sz w:val="20"/>
          <w:szCs w:val="20"/>
        </w:rPr>
        <w:t>проявляется неустойчиво, чаще при создании специальных ситуаций, провоцирующих его проявление: ребенок справляется с заданием с помощью наводящих вопросов взрослого, даёт аналогичные примеры;</w:t>
      </w:r>
    </w:p>
    <w:p w:rsidR="003423E2" w:rsidRPr="00604EAB" w:rsidRDefault="003423E2" w:rsidP="00EA1833">
      <w:pPr>
        <w:pStyle w:val="a3"/>
        <w:ind w:left="-5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 </w:t>
      </w:r>
      <w:r w:rsidRPr="00604EAB"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 xml:space="preserve"> показатель не сформирован: </w:t>
      </w:r>
      <w:r w:rsidRPr="00604EAB">
        <w:rPr>
          <w:rFonts w:ascii="Times New Roman" w:hAnsi="Times New Roman"/>
          <w:sz w:val="20"/>
          <w:szCs w:val="20"/>
        </w:rPr>
        <w:t>не проявляется ни в одной из ситуаций, на все предложения взрослого ребёнок не даёт положительного ответа, не в состоянии выполнить задание самостоятельно.</w:t>
      </w:r>
    </w:p>
    <w:p w:rsidR="003423E2" w:rsidRPr="004D5969" w:rsidRDefault="003423E2" w:rsidP="00604EAB">
      <w:pPr>
        <w:pStyle w:val="a3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Pr="00A61CF7" w:rsidRDefault="003423E2" w:rsidP="00EA183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Сводная таблица </w:t>
      </w:r>
      <w:r w:rsidRPr="00A61CF7">
        <w:rPr>
          <w:rFonts w:ascii="Times New Roman" w:hAnsi="Times New Roman"/>
          <w:b/>
          <w:sz w:val="26"/>
          <w:szCs w:val="26"/>
        </w:rPr>
        <w:t xml:space="preserve">педагогической  диагностики  воспитанников  </w:t>
      </w:r>
      <w:r>
        <w:rPr>
          <w:rFonts w:ascii="Times New Roman" w:hAnsi="Times New Roman"/>
          <w:b/>
          <w:sz w:val="26"/>
          <w:szCs w:val="26"/>
        </w:rPr>
        <w:t>дошкольной</w:t>
      </w:r>
      <w:r w:rsidRPr="00A61CF7">
        <w:rPr>
          <w:rFonts w:ascii="Times New Roman" w:hAnsi="Times New Roman"/>
          <w:b/>
          <w:sz w:val="26"/>
          <w:szCs w:val="26"/>
        </w:rPr>
        <w:t xml:space="preserve"> группы </w:t>
      </w:r>
    </w:p>
    <w:p w:rsidR="003423E2" w:rsidRPr="00A61CF7" w:rsidRDefault="003423E2" w:rsidP="00EA18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800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"/>
        <w:gridCol w:w="1838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3423E2" w:rsidRPr="00663FD4" w:rsidTr="00EA1833">
        <w:tc>
          <w:tcPr>
            <w:tcW w:w="322" w:type="dxa"/>
            <w:vMerge w:val="restart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3FD4">
              <w:rPr>
                <w:rFonts w:ascii="Times New Roman" w:hAnsi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663FD4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663FD4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663FD4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838" w:type="dxa"/>
            <w:vMerge w:val="restart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3FD4">
              <w:rPr>
                <w:rFonts w:ascii="Times New Roman" w:hAnsi="Times New Roman"/>
                <w:sz w:val="18"/>
                <w:szCs w:val="18"/>
              </w:rPr>
              <w:t>Фамилия, имя ребенка</w:t>
            </w:r>
          </w:p>
        </w:tc>
        <w:tc>
          <w:tcPr>
            <w:tcW w:w="7200" w:type="dxa"/>
            <w:gridSpan w:val="10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3FD4">
              <w:rPr>
                <w:rFonts w:ascii="Times New Roman" w:hAnsi="Times New Roman"/>
                <w:sz w:val="18"/>
                <w:szCs w:val="18"/>
              </w:rPr>
              <w:t>Образовательные области</w:t>
            </w:r>
          </w:p>
        </w:tc>
        <w:tc>
          <w:tcPr>
            <w:tcW w:w="1440" w:type="dxa"/>
            <w:gridSpan w:val="2"/>
            <w:vMerge w:val="restart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3FD4">
              <w:rPr>
                <w:rFonts w:ascii="Times New Roman" w:hAnsi="Times New Roman"/>
                <w:sz w:val="18"/>
                <w:szCs w:val="18"/>
              </w:rPr>
              <w:t>Итоги (среднее значение)</w:t>
            </w:r>
          </w:p>
        </w:tc>
      </w:tr>
      <w:tr w:rsidR="003423E2" w:rsidRPr="00663FD4" w:rsidTr="00EA1833">
        <w:tc>
          <w:tcPr>
            <w:tcW w:w="322" w:type="dxa"/>
            <w:vMerge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8" w:type="dxa"/>
            <w:vMerge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gridSpan w:val="2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3FD4">
              <w:rPr>
                <w:rFonts w:ascii="Times New Roman" w:hAnsi="Times New Roman"/>
                <w:sz w:val="18"/>
                <w:szCs w:val="18"/>
              </w:rPr>
              <w:t>Социально – коммуникативное развитие</w:t>
            </w:r>
          </w:p>
        </w:tc>
        <w:tc>
          <w:tcPr>
            <w:tcW w:w="1440" w:type="dxa"/>
            <w:gridSpan w:val="2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3FD4">
              <w:rPr>
                <w:rFonts w:ascii="Times New Roman" w:hAnsi="Times New Roman"/>
                <w:sz w:val="18"/>
                <w:szCs w:val="18"/>
              </w:rPr>
              <w:t>Познавательное развитие</w:t>
            </w:r>
          </w:p>
        </w:tc>
        <w:tc>
          <w:tcPr>
            <w:tcW w:w="1440" w:type="dxa"/>
            <w:gridSpan w:val="2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3FD4">
              <w:rPr>
                <w:rFonts w:ascii="Times New Roman" w:hAnsi="Times New Roman"/>
                <w:sz w:val="18"/>
                <w:szCs w:val="18"/>
              </w:rPr>
              <w:t>Речевое развитие</w:t>
            </w:r>
          </w:p>
        </w:tc>
        <w:tc>
          <w:tcPr>
            <w:tcW w:w="1440" w:type="dxa"/>
            <w:gridSpan w:val="2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3FD4">
              <w:rPr>
                <w:rFonts w:ascii="Times New Roman" w:hAnsi="Times New Roman"/>
                <w:sz w:val="18"/>
                <w:szCs w:val="18"/>
              </w:rPr>
              <w:t>Художественно – эстетическое развитие</w:t>
            </w:r>
          </w:p>
        </w:tc>
        <w:tc>
          <w:tcPr>
            <w:tcW w:w="1440" w:type="dxa"/>
            <w:gridSpan w:val="2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3FD4">
              <w:rPr>
                <w:rFonts w:ascii="Times New Roman" w:hAnsi="Times New Roman"/>
                <w:sz w:val="18"/>
                <w:szCs w:val="18"/>
              </w:rPr>
              <w:t>Физическое развитие</w:t>
            </w:r>
          </w:p>
        </w:tc>
        <w:tc>
          <w:tcPr>
            <w:tcW w:w="1440" w:type="dxa"/>
            <w:gridSpan w:val="2"/>
            <w:vMerge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423E2" w:rsidRPr="00663FD4" w:rsidTr="00EA1833">
        <w:tc>
          <w:tcPr>
            <w:tcW w:w="322" w:type="dxa"/>
            <w:vMerge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8" w:type="dxa"/>
            <w:vMerge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0" w:type="dxa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63FD4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720" w:type="dxa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63FD4">
              <w:rPr>
                <w:rFonts w:ascii="Times New Roman" w:hAnsi="Times New Roman"/>
                <w:sz w:val="18"/>
                <w:szCs w:val="18"/>
                <w:lang w:val="en-US"/>
              </w:rPr>
              <w:t>II</w:t>
            </w:r>
          </w:p>
        </w:tc>
        <w:tc>
          <w:tcPr>
            <w:tcW w:w="720" w:type="dxa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63FD4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720" w:type="dxa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63FD4">
              <w:rPr>
                <w:rFonts w:ascii="Times New Roman" w:hAnsi="Times New Roman"/>
                <w:sz w:val="18"/>
                <w:szCs w:val="18"/>
                <w:lang w:val="en-US"/>
              </w:rPr>
              <w:t>II</w:t>
            </w:r>
          </w:p>
        </w:tc>
        <w:tc>
          <w:tcPr>
            <w:tcW w:w="720" w:type="dxa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63FD4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720" w:type="dxa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63FD4">
              <w:rPr>
                <w:rFonts w:ascii="Times New Roman" w:hAnsi="Times New Roman"/>
                <w:sz w:val="18"/>
                <w:szCs w:val="18"/>
                <w:lang w:val="en-US"/>
              </w:rPr>
              <w:t>II</w:t>
            </w:r>
          </w:p>
        </w:tc>
        <w:tc>
          <w:tcPr>
            <w:tcW w:w="720" w:type="dxa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63FD4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720" w:type="dxa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63FD4">
              <w:rPr>
                <w:rFonts w:ascii="Times New Roman" w:hAnsi="Times New Roman"/>
                <w:sz w:val="18"/>
                <w:szCs w:val="18"/>
                <w:lang w:val="en-US"/>
              </w:rPr>
              <w:t>II</w:t>
            </w:r>
          </w:p>
        </w:tc>
        <w:tc>
          <w:tcPr>
            <w:tcW w:w="720" w:type="dxa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63FD4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720" w:type="dxa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63FD4">
              <w:rPr>
                <w:rFonts w:ascii="Times New Roman" w:hAnsi="Times New Roman"/>
                <w:sz w:val="18"/>
                <w:szCs w:val="18"/>
                <w:lang w:val="en-US"/>
              </w:rPr>
              <w:t>II</w:t>
            </w:r>
          </w:p>
        </w:tc>
        <w:tc>
          <w:tcPr>
            <w:tcW w:w="720" w:type="dxa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63FD4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</w:p>
        </w:tc>
        <w:tc>
          <w:tcPr>
            <w:tcW w:w="720" w:type="dxa"/>
          </w:tcPr>
          <w:p w:rsidR="003423E2" w:rsidRPr="00663FD4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63FD4">
              <w:rPr>
                <w:rFonts w:ascii="Times New Roman" w:hAnsi="Times New Roman"/>
                <w:sz w:val="18"/>
                <w:szCs w:val="18"/>
                <w:lang w:val="en-US"/>
              </w:rPr>
              <w:t>II</w:t>
            </w:r>
          </w:p>
        </w:tc>
      </w:tr>
      <w:tr w:rsidR="003423E2" w:rsidRPr="00E55AD8" w:rsidTr="00EA1833">
        <w:tc>
          <w:tcPr>
            <w:tcW w:w="322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A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3423E2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3E2" w:rsidRPr="00E55AD8" w:rsidTr="00EA1833">
        <w:tc>
          <w:tcPr>
            <w:tcW w:w="322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A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3423E2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3E2" w:rsidRPr="00E55AD8" w:rsidTr="00EA1833">
        <w:tc>
          <w:tcPr>
            <w:tcW w:w="322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A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3423E2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3E2" w:rsidRPr="00E55AD8" w:rsidTr="00EA1833">
        <w:tc>
          <w:tcPr>
            <w:tcW w:w="322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AD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38" w:type="dxa"/>
          </w:tcPr>
          <w:p w:rsidR="003423E2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3E2" w:rsidRPr="00E55AD8" w:rsidTr="00EA1833">
        <w:tc>
          <w:tcPr>
            <w:tcW w:w="322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A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38" w:type="dxa"/>
          </w:tcPr>
          <w:p w:rsidR="003423E2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3E2" w:rsidRPr="00E55AD8" w:rsidTr="00EA1833">
        <w:tc>
          <w:tcPr>
            <w:tcW w:w="322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AD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38" w:type="dxa"/>
          </w:tcPr>
          <w:p w:rsidR="003423E2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3E2" w:rsidRPr="00E55AD8" w:rsidTr="00EA1833">
        <w:tc>
          <w:tcPr>
            <w:tcW w:w="322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AD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38" w:type="dxa"/>
          </w:tcPr>
          <w:p w:rsidR="003423E2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3E2" w:rsidRPr="00E55AD8" w:rsidTr="00EA1833">
        <w:tc>
          <w:tcPr>
            <w:tcW w:w="322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AD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38" w:type="dxa"/>
          </w:tcPr>
          <w:p w:rsidR="003423E2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3E2" w:rsidRPr="00E55AD8" w:rsidTr="00EA1833">
        <w:tc>
          <w:tcPr>
            <w:tcW w:w="322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AD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38" w:type="dxa"/>
          </w:tcPr>
          <w:p w:rsidR="003423E2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3E2" w:rsidRPr="00E55AD8" w:rsidTr="00EA1833">
        <w:tc>
          <w:tcPr>
            <w:tcW w:w="2160" w:type="dxa"/>
            <w:gridSpan w:val="2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FD4">
              <w:rPr>
                <w:rFonts w:ascii="Times New Roman" w:hAnsi="Times New Roman"/>
                <w:szCs w:val="24"/>
              </w:rPr>
              <w:t>Итого по группе (среднее значение)</w:t>
            </w: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423E2" w:rsidRPr="00E55AD8" w:rsidRDefault="003423E2" w:rsidP="00AB2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23E2" w:rsidRPr="00A61CF7" w:rsidRDefault="003423E2" w:rsidP="00EA18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Pr="00693DEB" w:rsidRDefault="003423E2" w:rsidP="00E306C6">
      <w:pPr>
        <w:spacing w:after="0" w:line="240" w:lineRule="auto"/>
        <w:jc w:val="right"/>
        <w:outlineLvl w:val="1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Приложение 3</w:t>
      </w:r>
    </w:p>
    <w:p w:rsidR="003423E2" w:rsidRPr="001C57C7" w:rsidRDefault="003423E2" w:rsidP="00E306C6">
      <w:pPr>
        <w:spacing w:after="0" w:line="240" w:lineRule="auto"/>
        <w:jc w:val="center"/>
        <w:outlineLvl w:val="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Итоговые </w:t>
      </w:r>
      <w:r w:rsidRPr="001C57C7">
        <w:rPr>
          <w:rFonts w:ascii="Times New Roman" w:hAnsi="Times New Roman"/>
          <w:bCs/>
          <w:sz w:val="24"/>
          <w:szCs w:val="24"/>
        </w:rPr>
        <w:t xml:space="preserve"> результаты освоения Программы</w:t>
      </w:r>
    </w:p>
    <w:p w:rsidR="003423E2" w:rsidRPr="001C57C7" w:rsidRDefault="003423E2" w:rsidP="00E306C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C57C7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bCs/>
          <w:sz w:val="24"/>
          <w:szCs w:val="24"/>
        </w:rPr>
        <w:t>Подготовительная группа (от 5</w:t>
      </w:r>
      <w:r w:rsidRPr="001C57C7">
        <w:rPr>
          <w:rFonts w:ascii="Times New Roman" w:hAnsi="Times New Roman"/>
          <w:bCs/>
          <w:sz w:val="24"/>
          <w:szCs w:val="24"/>
        </w:rPr>
        <w:t xml:space="preserve"> до 7 лет).</w:t>
      </w:r>
    </w:p>
    <w:p w:rsidR="003423E2" w:rsidRPr="001C57C7" w:rsidRDefault="003423E2" w:rsidP="00E306C6">
      <w:pPr>
        <w:spacing w:after="0" w:line="240" w:lineRule="auto"/>
        <w:jc w:val="both"/>
        <w:rPr>
          <w:rFonts w:ascii="Times New Roman" w:hAnsi="Times New Roman"/>
        </w:rPr>
      </w:pPr>
      <w:r w:rsidRPr="001C57C7">
        <w:rPr>
          <w:rFonts w:ascii="Times New Roman" w:hAnsi="Times New Roman"/>
        </w:rPr>
        <w:t>    Планируемые промежуточные результаты освоения Программы в подготовительной к школе группе совпадают с итоговыми результатами освоения Программы.</w:t>
      </w:r>
      <w:r>
        <w:rPr>
          <w:rFonts w:ascii="Times New Roman" w:hAnsi="Times New Roman"/>
        </w:rPr>
        <w:t xml:space="preserve"> </w:t>
      </w:r>
      <w:r w:rsidRPr="001C57C7">
        <w:rPr>
          <w:rFonts w:ascii="Times New Roman" w:hAnsi="Times New Roman"/>
        </w:rPr>
        <w:t>К  семи годам при успешном освоении Программы достигается следующий уровень  развития интегративных качеств ребенка.</w:t>
      </w:r>
    </w:p>
    <w:p w:rsidR="003423E2" w:rsidRPr="001C57C7" w:rsidRDefault="003423E2" w:rsidP="00E306C6">
      <w:pPr>
        <w:spacing w:after="0" w:line="240" w:lineRule="auto"/>
        <w:rPr>
          <w:rFonts w:ascii="Times New Roman" w:hAnsi="Times New Roman"/>
        </w:rPr>
      </w:pPr>
    </w:p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54"/>
        <w:gridCol w:w="1210"/>
        <w:gridCol w:w="1210"/>
        <w:gridCol w:w="7506"/>
      </w:tblGrid>
      <w:tr w:rsidR="003423E2" w:rsidRPr="004117ED" w:rsidTr="00E306C6">
        <w:tc>
          <w:tcPr>
            <w:tcW w:w="2264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</w:t>
            </w:r>
            <w:r w:rsidRPr="004117ED">
              <w:rPr>
                <w:rFonts w:ascii="Times New Roman" w:hAnsi="Times New Roman"/>
                <w:bCs/>
                <w:iCs/>
              </w:rPr>
              <w:t>Интегративное качество</w:t>
            </w:r>
          </w:p>
        </w:tc>
        <w:tc>
          <w:tcPr>
            <w:tcW w:w="8716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 xml:space="preserve">Содержание </w:t>
            </w:r>
          </w:p>
        </w:tc>
      </w:tr>
      <w:tr w:rsidR="003423E2" w:rsidRPr="004117ED" w:rsidTr="00E306C6">
        <w:tc>
          <w:tcPr>
            <w:tcW w:w="2264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  <w:bCs/>
                <w:iCs/>
              </w:rPr>
              <w:t xml:space="preserve">Физически </w:t>
            </w:r>
            <w:proofErr w:type="gramStart"/>
            <w:r w:rsidRPr="004117ED">
              <w:rPr>
                <w:rFonts w:ascii="Times New Roman" w:hAnsi="Times New Roman"/>
                <w:bCs/>
                <w:iCs/>
              </w:rPr>
              <w:t>развитый</w:t>
            </w:r>
            <w:proofErr w:type="gramEnd"/>
            <w:r w:rsidRPr="004117ED">
              <w:rPr>
                <w:rFonts w:ascii="Times New Roman" w:hAnsi="Times New Roman"/>
                <w:bCs/>
                <w:iCs/>
              </w:rPr>
              <w:t xml:space="preserve">, овладевший основными </w:t>
            </w:r>
            <w:proofErr w:type="spellStart"/>
            <w:r w:rsidRPr="004117ED">
              <w:rPr>
                <w:rFonts w:ascii="Times New Roman" w:hAnsi="Times New Roman"/>
                <w:bCs/>
                <w:iCs/>
              </w:rPr>
              <w:t>культурно-гигиенич</w:t>
            </w:r>
            <w:proofErr w:type="spellEnd"/>
            <w:r w:rsidRPr="004117ED">
              <w:rPr>
                <w:rFonts w:ascii="Times New Roman" w:hAnsi="Times New Roman"/>
                <w:bCs/>
                <w:iCs/>
              </w:rPr>
              <w:t>.  навыками</w:t>
            </w:r>
          </w:p>
        </w:tc>
        <w:tc>
          <w:tcPr>
            <w:tcW w:w="8716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Сформированы  основные физические качества и потребность в двигательной активности.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Самостоятельно выполняет доступные возрасту гигиенические процедуры, соблюдает элементарные  правила здорового образа жизни.</w:t>
            </w:r>
          </w:p>
        </w:tc>
      </w:tr>
      <w:tr w:rsidR="003423E2" w:rsidRPr="004117ED" w:rsidTr="00E306C6">
        <w:tc>
          <w:tcPr>
            <w:tcW w:w="2264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  <w:bCs/>
                <w:iCs/>
              </w:rPr>
              <w:t>Любознательный, активный</w:t>
            </w:r>
          </w:p>
        </w:tc>
        <w:tc>
          <w:tcPr>
            <w:tcW w:w="8716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 Интересуется новым, неизвестным в окружающем мире (мире предметов и вещей, мире отношений и  своем внутреннем мире).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Задает  вопросы взрослому, любит экспериментировать.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4117ED">
              <w:rPr>
                <w:rFonts w:ascii="Times New Roman" w:hAnsi="Times New Roman"/>
              </w:rPr>
              <w:t>Способен</w:t>
            </w:r>
            <w:proofErr w:type="gramEnd"/>
            <w:r w:rsidRPr="004117ED">
              <w:rPr>
                <w:rFonts w:ascii="Times New Roman" w:hAnsi="Times New Roman"/>
              </w:rPr>
              <w:t>  самостоятельно действовать (в повседневной жизни, в различных видах детской  деятельности).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В  случаях затруднений обращается за помощью к взрослому. Принимает  живое, заинтересованное участие в образовательном процессе.</w:t>
            </w:r>
          </w:p>
        </w:tc>
      </w:tr>
      <w:tr w:rsidR="003423E2" w:rsidRPr="004117ED" w:rsidTr="00E306C6">
        <w:tc>
          <w:tcPr>
            <w:tcW w:w="2264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  <w:bCs/>
                <w:iCs/>
              </w:rPr>
              <w:t>Эмоционально отзывчивый</w:t>
            </w:r>
          </w:p>
        </w:tc>
        <w:tc>
          <w:tcPr>
            <w:tcW w:w="8716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Откликается  на эмоции близких людей и друзей. Сопереживает персонажам сказок, историй,  рассказов.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Эмоционально  реагирует на произведения изобразительного искусства, музыкальные и  художественные произведения, мир природы.</w:t>
            </w:r>
          </w:p>
        </w:tc>
      </w:tr>
      <w:tr w:rsidR="003423E2" w:rsidRPr="004117ED" w:rsidTr="00E306C6">
        <w:tc>
          <w:tcPr>
            <w:tcW w:w="2264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  <w:bCs/>
                <w:iCs/>
              </w:rPr>
              <w:t xml:space="preserve">Овладевший средствами общения и способами взаимодействия </w:t>
            </w:r>
            <w:proofErr w:type="gramStart"/>
            <w:r w:rsidRPr="004117ED">
              <w:rPr>
                <w:rFonts w:ascii="Times New Roman" w:hAnsi="Times New Roman"/>
                <w:bCs/>
                <w:iCs/>
              </w:rPr>
              <w:t>со</w:t>
            </w:r>
            <w:proofErr w:type="gramEnd"/>
            <w:r w:rsidRPr="004117ED">
              <w:rPr>
                <w:rFonts w:ascii="Times New Roman" w:hAnsi="Times New Roman"/>
                <w:bCs/>
                <w:iCs/>
              </w:rPr>
              <w:t xml:space="preserve"> взрослыми  и </w:t>
            </w:r>
            <w:proofErr w:type="spellStart"/>
            <w:r w:rsidRPr="004117ED">
              <w:rPr>
                <w:rFonts w:ascii="Times New Roman" w:hAnsi="Times New Roman"/>
                <w:bCs/>
                <w:iCs/>
              </w:rPr>
              <w:t>сверст-ми</w:t>
            </w:r>
            <w:proofErr w:type="spellEnd"/>
          </w:p>
        </w:tc>
        <w:tc>
          <w:tcPr>
            <w:tcW w:w="8716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   Адекватно использует вербальные и невербальные средства общения, владеет диалогической речью и конструктивными способами взаимодействия с детьми и взрослыми  (договаривается, обменивается предметами, распределяет действия при сотрудничестве).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 xml:space="preserve">    Способен  изменять стиль общения </w:t>
            </w:r>
            <w:proofErr w:type="gramStart"/>
            <w:r w:rsidRPr="004117ED">
              <w:rPr>
                <w:rFonts w:ascii="Times New Roman" w:hAnsi="Times New Roman"/>
              </w:rPr>
              <w:t>со</w:t>
            </w:r>
            <w:proofErr w:type="gramEnd"/>
            <w:r w:rsidRPr="004117ED">
              <w:rPr>
                <w:rFonts w:ascii="Times New Roman" w:hAnsi="Times New Roman"/>
              </w:rPr>
              <w:t xml:space="preserve"> взрослым или сверстником, в зависимости от ситуации.</w:t>
            </w:r>
          </w:p>
        </w:tc>
      </w:tr>
      <w:tr w:rsidR="003423E2" w:rsidRPr="004117ED" w:rsidTr="00E306C6">
        <w:tc>
          <w:tcPr>
            <w:tcW w:w="2264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4117ED">
              <w:rPr>
                <w:rFonts w:ascii="Times New Roman" w:hAnsi="Times New Roman"/>
                <w:bCs/>
                <w:iCs/>
              </w:rPr>
              <w:t>Способный</w:t>
            </w:r>
            <w:proofErr w:type="gramEnd"/>
            <w:r w:rsidRPr="004117ED">
              <w:rPr>
                <w:rFonts w:ascii="Times New Roman" w:hAnsi="Times New Roman"/>
                <w:bCs/>
                <w:iCs/>
              </w:rPr>
      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      </w:r>
          </w:p>
        </w:tc>
        <w:tc>
          <w:tcPr>
            <w:tcW w:w="8716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   Поведение преимущественно определяется не сиюминутными желаниями и потребностями, а требованиями со стороны взрослых и первичными ценностными представлениями о том, «что такое хорошо и что такое плохо».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 xml:space="preserve">   </w:t>
            </w:r>
            <w:proofErr w:type="gramStart"/>
            <w:r w:rsidRPr="004117ED">
              <w:rPr>
                <w:rFonts w:ascii="Times New Roman" w:hAnsi="Times New Roman"/>
              </w:rPr>
              <w:t>Способен</w:t>
            </w:r>
            <w:proofErr w:type="gramEnd"/>
            <w:r w:rsidRPr="004117ED">
              <w:rPr>
                <w:rFonts w:ascii="Times New Roman" w:hAnsi="Times New Roman"/>
              </w:rPr>
              <w:t xml:space="preserve"> планировать свои действия, направленные на достижение конкретной цели.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  Соблюдает правила поведения на улице (дорожные правила), в общественных местах (транспорте, магазине, поликлинике, театре и др.).</w:t>
            </w:r>
          </w:p>
          <w:p w:rsidR="003423E2" w:rsidRPr="004117ED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23E2" w:rsidRPr="004117ED" w:rsidTr="00E306C6">
        <w:tc>
          <w:tcPr>
            <w:tcW w:w="2264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4117ED">
              <w:rPr>
                <w:rFonts w:ascii="Times New Roman" w:hAnsi="Times New Roman"/>
                <w:bCs/>
                <w:iCs/>
              </w:rPr>
              <w:t>Способный</w:t>
            </w:r>
            <w:proofErr w:type="gramEnd"/>
            <w:r w:rsidRPr="004117ED">
              <w:rPr>
                <w:rFonts w:ascii="Times New Roman" w:hAnsi="Times New Roman"/>
                <w:bCs/>
                <w:iCs/>
              </w:rPr>
              <w:t xml:space="preserve"> решать интеллектуальные и личностные задачи (проблемы), адекватные возрасту</w:t>
            </w:r>
          </w:p>
        </w:tc>
        <w:tc>
          <w:tcPr>
            <w:tcW w:w="8716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Может применять самостоятельно усвоенные знания и способы деятельности для решения новых задач (проблем), поставленных как взрослым, так и им самим; в зависимости от ситуации может преобразовывать способы решения задач (проблем).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   Способен предложить собственный замысел и воплотить его в рисунке, постройке, рассказе и др.</w:t>
            </w:r>
          </w:p>
        </w:tc>
      </w:tr>
      <w:tr w:rsidR="003423E2" w:rsidRPr="004117ED" w:rsidTr="00E306C6">
        <w:tc>
          <w:tcPr>
            <w:tcW w:w="2264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4117ED">
              <w:rPr>
                <w:rFonts w:ascii="Times New Roman" w:hAnsi="Times New Roman"/>
                <w:bCs/>
                <w:iCs/>
              </w:rPr>
              <w:t>имеющий</w:t>
            </w:r>
            <w:proofErr w:type="gramEnd"/>
            <w:r w:rsidRPr="004117ED">
              <w:rPr>
                <w:rFonts w:ascii="Times New Roman" w:hAnsi="Times New Roman"/>
                <w:bCs/>
                <w:iCs/>
              </w:rPr>
              <w:t xml:space="preserve"> первичные представления о себе, семье, </w:t>
            </w:r>
            <w:r w:rsidRPr="004117ED">
              <w:rPr>
                <w:rFonts w:ascii="Times New Roman" w:hAnsi="Times New Roman"/>
                <w:bCs/>
                <w:iCs/>
              </w:rPr>
              <w:lastRenderedPageBreak/>
              <w:t>обществе, государстве, мире и природе"</w:t>
            </w:r>
          </w:p>
        </w:tc>
        <w:tc>
          <w:tcPr>
            <w:tcW w:w="8716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lastRenderedPageBreak/>
              <w:t xml:space="preserve">Имеет представления о себе, собственной принадлежности и принадлежности других людей к определенному полу; о составе семьи, родственных отношениях и взаимосвязях, распределении семейных обязанностей, семейных традициях; об обществе, его  </w:t>
            </w:r>
            <w:r w:rsidRPr="004117ED">
              <w:rPr>
                <w:rFonts w:ascii="Times New Roman" w:hAnsi="Times New Roman"/>
              </w:rPr>
              <w:lastRenderedPageBreak/>
              <w:t>культурных ценностях; о государстве и принадлежности к нему; о мире.</w:t>
            </w:r>
          </w:p>
        </w:tc>
      </w:tr>
      <w:tr w:rsidR="003423E2" w:rsidRPr="004117ED" w:rsidTr="00E306C6">
        <w:tc>
          <w:tcPr>
            <w:tcW w:w="2264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4117ED">
              <w:rPr>
                <w:rFonts w:ascii="Times New Roman" w:hAnsi="Times New Roman"/>
                <w:bCs/>
                <w:iCs/>
              </w:rPr>
              <w:lastRenderedPageBreak/>
              <w:t>Овладевший</w:t>
            </w:r>
            <w:proofErr w:type="gramEnd"/>
            <w:r w:rsidRPr="004117ED">
              <w:rPr>
                <w:rFonts w:ascii="Times New Roman" w:hAnsi="Times New Roman"/>
                <w:bCs/>
                <w:iCs/>
              </w:rPr>
              <w:t xml:space="preserve"> универсальными предпосылками учебной деятельности»</w:t>
            </w:r>
          </w:p>
        </w:tc>
        <w:tc>
          <w:tcPr>
            <w:tcW w:w="8716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Умеет  работать по правилу и по образцу, слушать взрослого и выполнять его инструкции.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</w:t>
            </w:r>
          </w:p>
          <w:p w:rsidR="003423E2" w:rsidRPr="004117ED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23E2" w:rsidRPr="004117ED" w:rsidTr="00E306C6">
        <w:trPr>
          <w:trHeight w:val="220"/>
        </w:trPr>
        <w:tc>
          <w:tcPr>
            <w:tcW w:w="1054" w:type="dxa"/>
            <w:vMerge w:val="restart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4117ED">
              <w:rPr>
                <w:rFonts w:ascii="Times New Roman" w:hAnsi="Times New Roman"/>
                <w:bCs/>
                <w:iCs/>
              </w:rPr>
              <w:t>Овладевший</w:t>
            </w:r>
            <w:proofErr w:type="gramEnd"/>
            <w:r w:rsidRPr="004117ED">
              <w:rPr>
                <w:rFonts w:ascii="Times New Roman" w:hAnsi="Times New Roman"/>
                <w:bCs/>
                <w:iCs/>
              </w:rPr>
              <w:t xml:space="preserve"> необходимыми умениями и навыками</w:t>
            </w:r>
          </w:p>
        </w:tc>
        <w:tc>
          <w:tcPr>
            <w:tcW w:w="1210" w:type="dxa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Образователь</w:t>
            </w:r>
            <w:r w:rsidRPr="004117ED">
              <w:rPr>
                <w:rFonts w:ascii="Times New Roman" w:hAnsi="Times New Roman"/>
                <w:bCs/>
              </w:rPr>
              <w:t>ная область «Здоровье»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16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 xml:space="preserve">     Усвоил основные культурно-гигиенические навыки (быстро и правильно умывается, насухо  вытирается, пользуясь только индивидуальным полотенцем, чистит зубы, </w:t>
            </w:r>
            <w:proofErr w:type="spellStart"/>
            <w:r w:rsidRPr="004117ED">
              <w:rPr>
                <w:rFonts w:ascii="Times New Roman" w:hAnsi="Times New Roman"/>
              </w:rPr>
              <w:t>полоскает</w:t>
            </w:r>
            <w:proofErr w:type="spellEnd"/>
            <w:r w:rsidRPr="004117ED">
              <w:rPr>
                <w:rFonts w:ascii="Times New Roman" w:hAnsi="Times New Roman"/>
              </w:rPr>
              <w:t xml:space="preserve"> рот после еды, моет ноги перед сном, правильно пользуется носовым платком и  расческой, следит за своим внешним видом, быстро раздевается и одевается,  вешает одежду в определенном порядке, следит за чистотой одежды и обуви).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     Имеет сформированные представления о здоровом образе жизни (об особенностях строения и функциями организма человека, о важности соблюдения режима дня, о рациональном питании, о значении двигательной активности в жизни человека, о пользе и видах закаливающих процедур, о роли солнечного света, воздуха и воды в жизни человека и их влиянии на здоровье).</w:t>
            </w:r>
          </w:p>
        </w:tc>
      </w:tr>
      <w:tr w:rsidR="003423E2" w:rsidRPr="004117ED" w:rsidTr="00E306C6">
        <w:trPr>
          <w:trHeight w:val="220"/>
        </w:trPr>
        <w:tc>
          <w:tcPr>
            <w:tcW w:w="1054" w:type="dxa"/>
            <w:vMerge/>
          </w:tcPr>
          <w:p w:rsidR="003423E2" w:rsidRPr="004117ED" w:rsidRDefault="003423E2" w:rsidP="0032350F">
            <w:pPr>
              <w:spacing w:after="0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  <w:bCs/>
              </w:rPr>
              <w:t>Образов</w:t>
            </w:r>
            <w:proofErr w:type="gramStart"/>
            <w:r>
              <w:rPr>
                <w:rFonts w:ascii="Times New Roman" w:hAnsi="Times New Roman"/>
                <w:bCs/>
              </w:rPr>
              <w:t>.</w:t>
            </w:r>
            <w:proofErr w:type="gramEnd"/>
            <w:r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 w:rsidRPr="004117ED">
              <w:rPr>
                <w:rFonts w:ascii="Times New Roman" w:hAnsi="Times New Roman"/>
                <w:bCs/>
              </w:rPr>
              <w:t>о</w:t>
            </w:r>
            <w:proofErr w:type="gramEnd"/>
            <w:r w:rsidRPr="004117ED">
              <w:rPr>
                <w:rFonts w:ascii="Times New Roman" w:hAnsi="Times New Roman"/>
                <w:bCs/>
              </w:rPr>
              <w:t>бласть «Физическая культура»</w:t>
            </w:r>
          </w:p>
          <w:p w:rsidR="003423E2" w:rsidRPr="004117ED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716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   Выполняет правильно все виды основных движений (ходьба, бег, прыжки, метание, лазанье).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 xml:space="preserve">   Может  прыгать на мягкое покрытие с высоты до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117ED">
                <w:rPr>
                  <w:rFonts w:ascii="Times New Roman" w:hAnsi="Times New Roman"/>
                </w:rPr>
                <w:t>40 см</w:t>
              </w:r>
            </w:smartTag>
            <w:r w:rsidRPr="004117ED">
              <w:rPr>
                <w:rFonts w:ascii="Times New Roman" w:hAnsi="Times New Roman"/>
              </w:rPr>
              <w:t xml:space="preserve">; мягко приземляться, прыгать в длину с  места на расстояние не менее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117ED">
                <w:rPr>
                  <w:rFonts w:ascii="Times New Roman" w:hAnsi="Times New Roman"/>
                </w:rPr>
                <w:t>100 см</w:t>
              </w:r>
            </w:smartTag>
            <w:r w:rsidRPr="004117ED">
              <w:rPr>
                <w:rFonts w:ascii="Times New Roman" w:hAnsi="Times New Roman"/>
              </w:rPr>
              <w:t xml:space="preserve">, с разбега —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117ED">
                <w:rPr>
                  <w:rFonts w:ascii="Times New Roman" w:hAnsi="Times New Roman"/>
                </w:rPr>
                <w:t>180 см</w:t>
              </w:r>
            </w:smartTag>
            <w:r w:rsidRPr="004117ED">
              <w:rPr>
                <w:rFonts w:ascii="Times New Roman" w:hAnsi="Times New Roman"/>
              </w:rPr>
              <w:t xml:space="preserve">; в высоту с разбега—не менее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117ED">
                <w:rPr>
                  <w:rFonts w:ascii="Times New Roman" w:hAnsi="Times New Roman"/>
                </w:rPr>
                <w:t>50 см</w:t>
              </w:r>
            </w:smartTag>
            <w:r w:rsidRPr="004117ED">
              <w:rPr>
                <w:rFonts w:ascii="Times New Roman" w:hAnsi="Times New Roman"/>
              </w:rPr>
              <w:t>; прыгать через короткую и длинную скакалку разными способами.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  Может перебрасывать набивные мячи (вес 1кг), бросать предметы в цель из разных исходных положений, попадать в вертикальную и горизонтальную цель с расстояния А-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117ED">
                <w:rPr>
                  <w:rFonts w:ascii="Times New Roman" w:hAnsi="Times New Roman"/>
                </w:rPr>
                <w:t>5 м</w:t>
              </w:r>
            </w:smartTag>
            <w:r w:rsidRPr="004117ED">
              <w:rPr>
                <w:rFonts w:ascii="Times New Roman" w:hAnsi="Times New Roman"/>
              </w:rPr>
              <w:t>, метать предметы правой и левой рукой на расстояние 5-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117ED">
                <w:rPr>
                  <w:rFonts w:ascii="Times New Roman" w:hAnsi="Times New Roman"/>
                </w:rPr>
                <w:t>12 м</w:t>
              </w:r>
            </w:smartTag>
            <w:r w:rsidRPr="004117ED">
              <w:rPr>
                <w:rFonts w:ascii="Times New Roman" w:hAnsi="Times New Roman"/>
              </w:rPr>
              <w:t>, метать предметы в движущуюся цель.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  Умеет перестраиваться в 3-4 колонны, в 2-3 круга на ходу, в две шеренги после расчета на «первый-второй», соблюдать интервалы во время передвижения.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   Выполняет физические упражнения из разных исходных положений четко и ритмично, в заданном  темпе, под музыку, по словесной инструкции.  Следит за правильной осанкой.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 xml:space="preserve">    Ходит  на лыжах переменным скользящим шагом на расстояние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117ED">
                <w:rPr>
                  <w:rFonts w:ascii="Times New Roman" w:hAnsi="Times New Roman"/>
                </w:rPr>
                <w:t>3 км</w:t>
              </w:r>
            </w:smartTag>
            <w:r w:rsidRPr="004117ED">
              <w:rPr>
                <w:rFonts w:ascii="Times New Roman" w:hAnsi="Times New Roman"/>
              </w:rPr>
              <w:t>, поднимается на горку и опускается с нее, тормозит при спуске. Участвует  в играх с элементами спорта (городки, бадминтон, баскетбол, футбол, хоккей, настольный теннис).</w:t>
            </w:r>
          </w:p>
        </w:tc>
      </w:tr>
      <w:tr w:rsidR="003423E2" w:rsidRPr="004117ED" w:rsidTr="00E306C6">
        <w:trPr>
          <w:trHeight w:val="200"/>
        </w:trPr>
        <w:tc>
          <w:tcPr>
            <w:tcW w:w="1054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4117ED">
              <w:rPr>
                <w:rFonts w:ascii="Times New Roman" w:hAnsi="Times New Roman"/>
                <w:bCs/>
              </w:rPr>
              <w:t>Образов-ная</w:t>
            </w:r>
            <w:proofErr w:type="spellEnd"/>
            <w:r w:rsidRPr="004117ED">
              <w:rPr>
                <w:rFonts w:ascii="Times New Roman" w:hAnsi="Times New Roman"/>
                <w:bCs/>
              </w:rPr>
              <w:t xml:space="preserve"> область «</w:t>
            </w:r>
            <w:proofErr w:type="spellStart"/>
            <w:proofErr w:type="gramStart"/>
            <w:r w:rsidRPr="004117ED">
              <w:rPr>
                <w:rFonts w:ascii="Times New Roman" w:hAnsi="Times New Roman"/>
                <w:bCs/>
              </w:rPr>
              <w:t>Социализа-ция</w:t>
            </w:r>
            <w:proofErr w:type="spellEnd"/>
            <w:proofErr w:type="gramEnd"/>
            <w:r w:rsidRPr="004117ED">
              <w:rPr>
                <w:rFonts w:ascii="Times New Roman" w:hAnsi="Times New Roman"/>
                <w:bCs/>
              </w:rPr>
              <w:t>»</w:t>
            </w:r>
          </w:p>
          <w:p w:rsidR="003423E2" w:rsidRPr="004117ED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716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 Самостоятельно  отбирает или придумывает разнообразные сюжеты игр.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 Придерживается в процессе игры намеченного замысла, оставляя место для импровизации. Находит новую трактовку роли и исполняет ее. Может моделировать предметно-игровую среду.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  В дидактических играх договаривается со сверстниками об очередности ходов, выборе карт, схем; проявляет себя терпимым и доброжелательным партнером.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 Понимает  образный строй спектакля: оценивает игру актеров, средства выразительности и оформление постановки.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  В беседе о просмотренном спектакле может высказать свою точку зрения.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 Владеет навыками театральной культуры: знает театральные профессии, правила поведения в театре.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 xml:space="preserve">  </w:t>
            </w:r>
            <w:proofErr w:type="gramStart"/>
            <w:r w:rsidRPr="004117ED">
              <w:rPr>
                <w:rFonts w:ascii="Times New Roman" w:hAnsi="Times New Roman"/>
              </w:rPr>
              <w:t>Участвует в творческих группах по созданию спектаклей («режиссеры», «актеры», «костюмеры», «оформители» и т. д.</w:t>
            </w:r>
            <w:proofErr w:type="gramEnd"/>
          </w:p>
        </w:tc>
      </w:tr>
      <w:tr w:rsidR="003423E2" w:rsidRPr="004117ED" w:rsidTr="00E306C6">
        <w:trPr>
          <w:trHeight w:val="180"/>
        </w:trPr>
        <w:tc>
          <w:tcPr>
            <w:tcW w:w="1054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</w:tcPr>
          <w:p w:rsidR="003423E2" w:rsidRPr="004117ED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4117ED">
              <w:rPr>
                <w:rFonts w:ascii="Times New Roman" w:hAnsi="Times New Roman"/>
                <w:bCs/>
              </w:rPr>
              <w:t>Образов-ная</w:t>
            </w:r>
            <w:proofErr w:type="spellEnd"/>
            <w:r w:rsidRPr="004117ED">
              <w:rPr>
                <w:rFonts w:ascii="Times New Roman" w:hAnsi="Times New Roman"/>
                <w:bCs/>
              </w:rPr>
              <w:t xml:space="preserve"> область «Труд»</w:t>
            </w:r>
          </w:p>
        </w:tc>
        <w:tc>
          <w:tcPr>
            <w:tcW w:w="8716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Самостоятельно ухаживает за одеждой, устраняет непорядок в своем внешнем виде. Ответственно выполняет обязанности дежурного по столовой, в уголке природы. Проявляет трудолюбие в работе на участке детского сада.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  Может планировать свою трудовую деятельность; отбирать материалы, необходимые для занятий, игр.</w:t>
            </w:r>
          </w:p>
        </w:tc>
      </w:tr>
      <w:tr w:rsidR="003423E2" w:rsidRPr="004117ED" w:rsidTr="00E306C6">
        <w:trPr>
          <w:trHeight w:val="113"/>
        </w:trPr>
        <w:tc>
          <w:tcPr>
            <w:tcW w:w="1054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</w:tcPr>
          <w:p w:rsidR="003423E2" w:rsidRPr="004117ED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4117ED">
              <w:rPr>
                <w:rFonts w:ascii="Times New Roman" w:hAnsi="Times New Roman"/>
                <w:bCs/>
              </w:rPr>
              <w:t>Образов-ная</w:t>
            </w:r>
            <w:proofErr w:type="spellEnd"/>
            <w:r w:rsidRPr="004117ED">
              <w:rPr>
                <w:rFonts w:ascii="Times New Roman" w:hAnsi="Times New Roman"/>
                <w:bCs/>
              </w:rPr>
              <w:t xml:space="preserve"> область </w:t>
            </w:r>
            <w:r w:rsidRPr="004117ED">
              <w:rPr>
                <w:rFonts w:ascii="Times New Roman" w:hAnsi="Times New Roman"/>
                <w:bCs/>
              </w:rPr>
              <w:lastRenderedPageBreak/>
              <w:t>«</w:t>
            </w:r>
            <w:proofErr w:type="spellStart"/>
            <w:proofErr w:type="gramStart"/>
            <w:r w:rsidRPr="004117ED">
              <w:rPr>
                <w:rFonts w:ascii="Times New Roman" w:hAnsi="Times New Roman"/>
                <w:bCs/>
              </w:rPr>
              <w:t>Безопас-ность</w:t>
            </w:r>
            <w:proofErr w:type="spellEnd"/>
            <w:proofErr w:type="gramEnd"/>
            <w:r w:rsidRPr="004117ED">
              <w:rPr>
                <w:rFonts w:ascii="Times New Roman" w:hAnsi="Times New Roman"/>
                <w:bCs/>
              </w:rPr>
              <w:t>»</w:t>
            </w:r>
          </w:p>
          <w:p w:rsidR="003423E2" w:rsidRPr="004117ED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716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lastRenderedPageBreak/>
              <w:t>Соблюдает элементарные правила организованного поведения в детском саду, поведения на улице и в транспорте, дорожного движения.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 xml:space="preserve">Различает и называет специальные виды транспорта («Скорая помощь», «Пожарная», </w:t>
            </w:r>
            <w:r w:rsidRPr="004117ED">
              <w:rPr>
                <w:rFonts w:ascii="Times New Roman" w:hAnsi="Times New Roman"/>
              </w:rPr>
              <w:lastRenderedPageBreak/>
              <w:t>«Милиция»), объясняет их назначение.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Понимает значения сигналов светофора.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Узнает и называет дорожные знаки «Пешеходный переход», «Дети», "Остановка общественного транспорта», «Подземный пешеходный переход», «Пункт медицинской помощи».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Различает проезжую часть, тротуар, подземный пешеходный переход, пешеходный переход «Зебра».</w:t>
            </w:r>
          </w:p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      </w:r>
          </w:p>
        </w:tc>
      </w:tr>
      <w:tr w:rsidR="003423E2" w:rsidRPr="004117ED" w:rsidTr="00E306C6">
        <w:trPr>
          <w:trHeight w:val="292"/>
        </w:trPr>
        <w:tc>
          <w:tcPr>
            <w:tcW w:w="1054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  <w:vMerge w:val="restart"/>
          </w:tcPr>
          <w:p w:rsidR="003423E2" w:rsidRPr="004117ED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4117ED">
              <w:rPr>
                <w:rFonts w:ascii="Times New Roman" w:hAnsi="Times New Roman"/>
                <w:bCs/>
              </w:rPr>
              <w:t>Образов-ная</w:t>
            </w:r>
            <w:proofErr w:type="spellEnd"/>
            <w:r w:rsidRPr="004117ED">
              <w:rPr>
                <w:rFonts w:ascii="Times New Roman" w:hAnsi="Times New Roman"/>
                <w:bCs/>
              </w:rPr>
              <w:t xml:space="preserve"> область «Познание»</w:t>
            </w:r>
          </w:p>
          <w:p w:rsidR="003423E2" w:rsidRPr="004117ED" w:rsidRDefault="003423E2" w:rsidP="0032350F">
            <w:pPr>
              <w:spacing w:after="0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</w:tcPr>
          <w:p w:rsidR="003423E2" w:rsidRPr="004117ED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 xml:space="preserve">Продуктивная </w:t>
            </w:r>
            <w:proofErr w:type="spellStart"/>
            <w:r w:rsidRPr="004117ED">
              <w:rPr>
                <w:rFonts w:ascii="Times New Roman" w:hAnsi="Times New Roman"/>
              </w:rPr>
              <w:t>конструктивн</w:t>
            </w:r>
            <w:proofErr w:type="spellEnd"/>
            <w:r w:rsidRPr="004117ED">
              <w:rPr>
                <w:rFonts w:ascii="Times New Roman" w:hAnsi="Times New Roman"/>
              </w:rPr>
              <w:t>. деятельность</w:t>
            </w:r>
          </w:p>
        </w:tc>
        <w:tc>
          <w:tcPr>
            <w:tcW w:w="7506" w:type="dxa"/>
          </w:tcPr>
          <w:p w:rsidR="003423E2" w:rsidRPr="004117ED" w:rsidRDefault="003423E2" w:rsidP="003235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4117ED">
              <w:rPr>
                <w:rFonts w:ascii="Times New Roman" w:hAnsi="Times New Roman"/>
              </w:rPr>
              <w:t>Способен</w:t>
            </w:r>
            <w:proofErr w:type="gramEnd"/>
            <w:r w:rsidRPr="004117ED">
              <w:rPr>
                <w:rFonts w:ascii="Times New Roman" w:hAnsi="Times New Roman"/>
              </w:rPr>
              <w:t xml:space="preserve"> соотносить конструкцию предмета с его назначением. </w:t>
            </w:r>
            <w:proofErr w:type="gramStart"/>
            <w:r w:rsidRPr="004117ED">
              <w:rPr>
                <w:rFonts w:ascii="Times New Roman" w:hAnsi="Times New Roman"/>
              </w:rPr>
              <w:t>Способен</w:t>
            </w:r>
            <w:proofErr w:type="gramEnd"/>
            <w:r w:rsidRPr="004117ED">
              <w:rPr>
                <w:rFonts w:ascii="Times New Roman" w:hAnsi="Times New Roman"/>
              </w:rPr>
              <w:t xml:space="preserve"> создавать различные конструкции одного и того же объекта. Может создавать модели из пластмассового и деревянного конструкторов по рисунку и словесной инструкции.</w:t>
            </w:r>
          </w:p>
        </w:tc>
      </w:tr>
      <w:tr w:rsidR="003423E2" w:rsidRPr="004117ED" w:rsidTr="00E306C6">
        <w:trPr>
          <w:trHeight w:val="2720"/>
        </w:trPr>
        <w:tc>
          <w:tcPr>
            <w:tcW w:w="1054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</w:tcPr>
          <w:p w:rsidR="003423E2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 xml:space="preserve">Формирование элементарных </w:t>
            </w:r>
            <w:proofErr w:type="spellStart"/>
            <w:r w:rsidRPr="004117ED">
              <w:rPr>
                <w:rFonts w:ascii="Times New Roman" w:hAnsi="Times New Roman"/>
              </w:rPr>
              <w:t>математ-ких</w:t>
            </w:r>
            <w:proofErr w:type="spellEnd"/>
            <w:r w:rsidRPr="004117ED">
              <w:rPr>
                <w:rFonts w:ascii="Times New Roman" w:hAnsi="Times New Roman"/>
              </w:rPr>
              <w:t xml:space="preserve"> представлений.</w:t>
            </w:r>
          </w:p>
          <w:p w:rsidR="003423E2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23E2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423E2" w:rsidRPr="004117ED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06" w:type="dxa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Самостоятельно объединяет различные группы предметов, имеющие общий признак, в единое множество и удаляет из множества отдельные его части (часть предметов). Устанавливает связи и отношения между целым множеством и различными его частями (частью); находит части целого множества и целое по известным частям.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Считает до 10 и дальше (количественный, порядковый счет в пределах 20).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Называет числа в прямом (обратном) порядке до 10, начиная с любого числа натурального ряда (в пределах 10).</w:t>
            </w:r>
          </w:p>
          <w:p w:rsidR="003423E2" w:rsidRDefault="003423E2" w:rsidP="0032350F">
            <w:pPr>
              <w:tabs>
                <w:tab w:val="left" w:pos="4940"/>
              </w:tabs>
              <w:spacing w:after="0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Соотносит цифру (0-9) и количество предметов.</w:t>
            </w:r>
            <w:r>
              <w:rPr>
                <w:rFonts w:ascii="Times New Roman" w:hAnsi="Times New Roman"/>
              </w:rPr>
              <w:tab/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4117ED">
              <w:rPr>
                <w:rFonts w:ascii="Times New Roman" w:hAnsi="Times New Roman"/>
              </w:rPr>
              <w:t>Составляет</w:t>
            </w:r>
            <w:proofErr w:type="gramEnd"/>
            <w:r w:rsidRPr="004117ED">
              <w:rPr>
                <w:rFonts w:ascii="Times New Roman" w:hAnsi="Times New Roman"/>
              </w:rPr>
              <w:t xml:space="preserve"> и решать задачи в одно действие на сложение и вычитание, пользуется цифрами и арифметическими знаками (+, —, =).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4117ED">
              <w:rPr>
                <w:rFonts w:ascii="Times New Roman" w:hAnsi="Times New Roman"/>
              </w:rPr>
              <w:t>Различает величины: длину (ширину, высоту), объем (вместимость), массу (вес предметов) и способы их измерения.</w:t>
            </w:r>
            <w:proofErr w:type="gramEnd"/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Измеряет длину предметов, отрезки прямых линий, объемы жидких и сыпучих веществ с помощью условных мер. Понимает зависимость между величиной меры и числом (результатом измерения).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Умеет делить предметы (фигуры) на несколько равных частей; сравнивать целый предмет и его часть.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4117ED">
              <w:rPr>
                <w:rFonts w:ascii="Times New Roman" w:hAnsi="Times New Roman"/>
              </w:rPr>
              <w:t>Различает, называет: отрезок, угол, круг (овал), многоугольники (треугольники, четырехугольники, пятиугольники и др.), шар, куб. Проводит их  сравнение.</w:t>
            </w:r>
            <w:proofErr w:type="gramEnd"/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Ориентируется в окружающем пространстве и на плоскости (лист, страница, поверхность стола и др.), обозначает взаимное расположение и направление движения объектов; пользуется знаковыми обозначениями.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 xml:space="preserve">Умеет определять временные отношения (день—неделя </w:t>
            </w:r>
            <w:proofErr w:type="gramStart"/>
            <w:r w:rsidRPr="004117ED">
              <w:rPr>
                <w:rFonts w:ascii="Times New Roman" w:hAnsi="Times New Roman"/>
              </w:rPr>
              <w:t>—м</w:t>
            </w:r>
            <w:proofErr w:type="gramEnd"/>
            <w:r w:rsidRPr="004117ED">
              <w:rPr>
                <w:rFonts w:ascii="Times New Roman" w:hAnsi="Times New Roman"/>
              </w:rPr>
              <w:t>есяц); время по часам с точностью до 1 часа.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Знает состав чисел первого десятка (из отдельных единиц) и состав чисел первого пятка из двух меньших.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Умеет получать каждое число первого десятка, прибавляя единицу к предыдущему и вычитая единицу из следующего за ним в ряду. Знает монеты достоинством 1, 5, 10 копеек; 1, 2, 5 рублей.</w:t>
            </w:r>
          </w:p>
          <w:p w:rsidR="003423E2" w:rsidRPr="004117ED" w:rsidRDefault="003423E2" w:rsidP="0032350F">
            <w:pPr>
              <w:spacing w:after="0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Знает название текущего месяца года; последовательность всех дней недели, времен года.</w:t>
            </w:r>
          </w:p>
        </w:tc>
      </w:tr>
      <w:tr w:rsidR="003423E2" w:rsidRPr="004117ED" w:rsidTr="0032350F">
        <w:trPr>
          <w:trHeight w:val="169"/>
        </w:trPr>
        <w:tc>
          <w:tcPr>
            <w:tcW w:w="1054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</w:tcPr>
          <w:p w:rsidR="003423E2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23E2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23E2" w:rsidRPr="004117ED" w:rsidRDefault="003423E2" w:rsidP="0032350F">
            <w:pPr>
              <w:spacing w:after="0"/>
              <w:jc w:val="center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 xml:space="preserve">Формирование целостной картины </w:t>
            </w:r>
            <w:r w:rsidRPr="004117ED">
              <w:rPr>
                <w:rFonts w:ascii="Times New Roman" w:hAnsi="Times New Roman"/>
              </w:rPr>
              <w:lastRenderedPageBreak/>
              <w:t>мира</w:t>
            </w:r>
          </w:p>
        </w:tc>
        <w:tc>
          <w:tcPr>
            <w:tcW w:w="7506" w:type="dxa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lastRenderedPageBreak/>
              <w:t>Имеет разнообразные впечатления о предметах окружающего мира.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Выбирает и группирует предметы в соответствии с познавательной задачей. Знает герб, флаг, гимн России. Называет главный город страны.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Имеет представление о родном крае; его достопримечательностях. Имеет представления о школе, библиотеке.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Знает некоторых представителей животного мира (звери, птицы, пресмыкающиеся, земноводные, насекомые).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lastRenderedPageBreak/>
              <w:t>Знает характерные признаки времен года и соотносит с каждым сезоном особенности жизни людей, животных, растений. Знает правила поведения в природе и соблюдает их.</w:t>
            </w:r>
          </w:p>
          <w:p w:rsidR="003423E2" w:rsidRPr="004117ED" w:rsidRDefault="003423E2" w:rsidP="0032350F">
            <w:pPr>
              <w:spacing w:after="0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Устанавливает элементарные причинно-следственные связи между природными явлениями.</w:t>
            </w:r>
          </w:p>
        </w:tc>
      </w:tr>
      <w:tr w:rsidR="003423E2" w:rsidRPr="004117ED" w:rsidTr="00E306C6">
        <w:trPr>
          <w:trHeight w:val="1863"/>
        </w:trPr>
        <w:tc>
          <w:tcPr>
            <w:tcW w:w="1054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</w:tcPr>
          <w:p w:rsidR="003423E2" w:rsidRPr="004117ED" w:rsidRDefault="003423E2" w:rsidP="0032350F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4117ED">
              <w:rPr>
                <w:rFonts w:ascii="Times New Roman" w:hAnsi="Times New Roman"/>
                <w:bCs/>
              </w:rPr>
              <w:t>Образов-ная</w:t>
            </w:r>
            <w:proofErr w:type="spellEnd"/>
            <w:r w:rsidRPr="004117ED">
              <w:rPr>
                <w:rFonts w:ascii="Times New Roman" w:hAnsi="Times New Roman"/>
                <w:bCs/>
              </w:rPr>
              <w:t xml:space="preserve"> область «Коммуникация»</w:t>
            </w:r>
          </w:p>
          <w:p w:rsidR="003423E2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716" w:type="dxa"/>
            <w:gridSpan w:val="2"/>
          </w:tcPr>
          <w:p w:rsidR="003423E2" w:rsidRPr="004117ED" w:rsidRDefault="003423E2" w:rsidP="0032350F">
            <w:pPr>
              <w:spacing w:after="0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 xml:space="preserve">Пересказывает и драматизирует небольшие литературные произведения; 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составляет по плану и образцу рассказы о предмете, по сюжетной картинке, набору картин с фабульным развитием действия.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Употребляет в речи синонимы, антонимы, сложные предложения разных видов.</w:t>
            </w:r>
          </w:p>
          <w:p w:rsidR="003423E2" w:rsidRPr="004117ED" w:rsidRDefault="003423E2" w:rsidP="0032350F">
            <w:pPr>
              <w:spacing w:after="0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Различает понятия «звук», «слог», «слово», «предложение». Называет в последовательности слова в предложении, звуки и слоги в словах. Находит в предложении слова с заданным звуком, определяет место звука в слове.</w:t>
            </w:r>
          </w:p>
        </w:tc>
      </w:tr>
      <w:tr w:rsidR="003423E2" w:rsidRPr="004117ED" w:rsidTr="00E306C6">
        <w:trPr>
          <w:trHeight w:val="1435"/>
        </w:trPr>
        <w:tc>
          <w:tcPr>
            <w:tcW w:w="1054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</w:tcPr>
          <w:p w:rsidR="003423E2" w:rsidRPr="00A63C9F" w:rsidRDefault="003423E2" w:rsidP="0032350F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4117ED">
              <w:rPr>
                <w:rFonts w:ascii="Times New Roman" w:hAnsi="Times New Roman"/>
                <w:bCs/>
              </w:rPr>
              <w:t>Образов-ная</w:t>
            </w:r>
            <w:proofErr w:type="spellEnd"/>
            <w:r w:rsidRPr="004117ED">
              <w:rPr>
                <w:rFonts w:ascii="Times New Roman" w:hAnsi="Times New Roman"/>
                <w:bCs/>
              </w:rPr>
              <w:t xml:space="preserve"> область «Чтение худ</w:t>
            </w:r>
            <w:proofErr w:type="gramStart"/>
            <w:r w:rsidRPr="004117ED">
              <w:rPr>
                <w:rFonts w:ascii="Times New Roman" w:hAnsi="Times New Roman"/>
                <w:bCs/>
              </w:rPr>
              <w:t>.</w:t>
            </w:r>
            <w:proofErr w:type="gramEnd"/>
            <w:r w:rsidRPr="004117ED"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 w:rsidRPr="004117ED">
              <w:rPr>
                <w:rFonts w:ascii="Times New Roman" w:hAnsi="Times New Roman"/>
                <w:bCs/>
              </w:rPr>
              <w:t>л</w:t>
            </w:r>
            <w:proofErr w:type="gramEnd"/>
            <w:r w:rsidRPr="004117ED">
              <w:rPr>
                <w:rFonts w:ascii="Times New Roman" w:hAnsi="Times New Roman"/>
                <w:bCs/>
              </w:rPr>
              <w:t>итературы»</w:t>
            </w:r>
          </w:p>
        </w:tc>
        <w:tc>
          <w:tcPr>
            <w:tcW w:w="8716" w:type="dxa"/>
            <w:gridSpan w:val="2"/>
          </w:tcPr>
          <w:p w:rsidR="003423E2" w:rsidRDefault="003423E2" w:rsidP="0032350F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Различает жанры литературных произведений.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Называет любимые сказки и рассказы; знает наизусть 2-3 любимых стихотворения, 2-3 считалки, 2-3 загадки.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Называет 2-3 авторов и 2-3 иллюстраторов книг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Выразительно читает стихотворение, пересказывает отрывок из сказки, рассказа</w:t>
            </w:r>
          </w:p>
        </w:tc>
      </w:tr>
      <w:tr w:rsidR="003423E2" w:rsidRPr="004117ED" w:rsidTr="00E306C6">
        <w:trPr>
          <w:trHeight w:val="745"/>
        </w:trPr>
        <w:tc>
          <w:tcPr>
            <w:tcW w:w="1054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  <w:vMerge w:val="restart"/>
          </w:tcPr>
          <w:p w:rsidR="003423E2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4117ED">
              <w:rPr>
                <w:rFonts w:ascii="Times New Roman" w:hAnsi="Times New Roman"/>
                <w:bCs/>
              </w:rPr>
              <w:t>Образов-ная</w:t>
            </w:r>
            <w:proofErr w:type="spellEnd"/>
            <w:r w:rsidRPr="004117ED">
              <w:rPr>
                <w:rFonts w:ascii="Times New Roman" w:hAnsi="Times New Roman"/>
                <w:bCs/>
              </w:rPr>
              <w:t xml:space="preserve"> область «Художественное творчество»</w:t>
            </w:r>
          </w:p>
          <w:p w:rsidR="003423E2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  <w:p w:rsidR="003423E2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  <w:p w:rsidR="003423E2" w:rsidRPr="004117ED" w:rsidRDefault="003423E2" w:rsidP="0032350F">
            <w:pPr>
              <w:spacing w:after="0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506" w:type="dxa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Различает виды изобразительного искусства</w:t>
            </w:r>
            <w:r>
              <w:rPr>
                <w:rFonts w:ascii="Times New Roman" w:hAnsi="Times New Roman"/>
              </w:rPr>
              <w:t xml:space="preserve">: живопись, графика, скульптура </w:t>
            </w:r>
            <w:r w:rsidRPr="004117ED">
              <w:rPr>
                <w:rFonts w:ascii="Times New Roman" w:hAnsi="Times New Roman"/>
              </w:rPr>
              <w:t>декоративно-прикладное и народное искусство.</w:t>
            </w:r>
          </w:p>
          <w:p w:rsidR="003423E2" w:rsidRPr="004117ED" w:rsidRDefault="003423E2" w:rsidP="0032350F">
            <w:pPr>
              <w:spacing w:after="0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Называет основные выразительные средства произведений искусства.</w:t>
            </w:r>
          </w:p>
        </w:tc>
      </w:tr>
      <w:tr w:rsidR="003423E2" w:rsidRPr="004117ED" w:rsidTr="00E306C6">
        <w:trPr>
          <w:trHeight w:val="240"/>
        </w:trPr>
        <w:tc>
          <w:tcPr>
            <w:tcW w:w="1054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17ED">
              <w:rPr>
                <w:rFonts w:ascii="Times New Roman" w:hAnsi="Times New Roman"/>
                <w:bCs/>
                <w:iCs/>
              </w:rPr>
              <w:t>Рисование</w:t>
            </w:r>
          </w:p>
        </w:tc>
        <w:tc>
          <w:tcPr>
            <w:tcW w:w="7506" w:type="dxa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Создает индивидуальные и коллективные рисунки, декоративные, предметные и сюжетные композиции на темы окружающей жизни, литературных  произведений.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Использует разные материалы и способы создания изображения.</w:t>
            </w:r>
          </w:p>
        </w:tc>
      </w:tr>
      <w:tr w:rsidR="003423E2" w:rsidRPr="004117ED" w:rsidTr="00E306C6">
        <w:trPr>
          <w:trHeight w:val="300"/>
        </w:trPr>
        <w:tc>
          <w:tcPr>
            <w:tcW w:w="1054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117ED">
              <w:rPr>
                <w:rFonts w:ascii="Times New Roman" w:hAnsi="Times New Roman"/>
                <w:bCs/>
                <w:iCs/>
              </w:rPr>
              <w:t>Лепка</w:t>
            </w:r>
          </w:p>
        </w:tc>
        <w:tc>
          <w:tcPr>
            <w:tcW w:w="7506" w:type="dxa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 xml:space="preserve">Лепит различные предметы, передавая их форму, пропорции, позы и движения; создает сюжетные композиции из 2-3 и более изображений. Выполняет декоративные композиции способами </w:t>
            </w:r>
            <w:proofErr w:type="spellStart"/>
            <w:r w:rsidRPr="004117ED">
              <w:rPr>
                <w:rFonts w:ascii="Times New Roman" w:hAnsi="Times New Roman"/>
              </w:rPr>
              <w:t>налепа</w:t>
            </w:r>
            <w:proofErr w:type="spellEnd"/>
            <w:r w:rsidRPr="004117ED">
              <w:rPr>
                <w:rFonts w:ascii="Times New Roman" w:hAnsi="Times New Roman"/>
              </w:rPr>
              <w:t xml:space="preserve"> и рельефа. Расписывает вылепленные изделия по мотивам народного искусства.</w:t>
            </w:r>
          </w:p>
        </w:tc>
      </w:tr>
      <w:tr w:rsidR="003423E2" w:rsidRPr="004117ED" w:rsidTr="00E306C6">
        <w:trPr>
          <w:trHeight w:val="380"/>
        </w:trPr>
        <w:tc>
          <w:tcPr>
            <w:tcW w:w="1054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</w:tcPr>
          <w:p w:rsidR="003423E2" w:rsidRPr="004117ED" w:rsidRDefault="003423E2" w:rsidP="0032350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4117ED">
              <w:rPr>
                <w:rFonts w:ascii="Times New Roman" w:hAnsi="Times New Roman"/>
                <w:bCs/>
                <w:iCs/>
              </w:rPr>
              <w:t>Апплика-ция</w:t>
            </w:r>
            <w:proofErr w:type="spellEnd"/>
            <w:proofErr w:type="gramEnd"/>
          </w:p>
        </w:tc>
        <w:tc>
          <w:tcPr>
            <w:tcW w:w="7506" w:type="dxa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Создает изображения различных предметов, используя бумагу разной фактуры и способы вырезания и обрывания.  Создает сюжетные и декоративные композиции.</w:t>
            </w:r>
          </w:p>
        </w:tc>
      </w:tr>
      <w:tr w:rsidR="003423E2" w:rsidRPr="004117ED" w:rsidTr="00E306C6">
        <w:trPr>
          <w:trHeight w:val="140"/>
        </w:trPr>
        <w:tc>
          <w:tcPr>
            <w:tcW w:w="1054" w:type="dxa"/>
            <w:vMerge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210" w:type="dxa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4117ED">
              <w:rPr>
                <w:rFonts w:ascii="Times New Roman" w:hAnsi="Times New Roman"/>
                <w:bCs/>
              </w:rPr>
              <w:t>Образов-ная</w:t>
            </w:r>
            <w:proofErr w:type="spellEnd"/>
            <w:r w:rsidRPr="004117ED">
              <w:rPr>
                <w:rFonts w:ascii="Times New Roman" w:hAnsi="Times New Roman"/>
                <w:bCs/>
              </w:rPr>
              <w:t xml:space="preserve"> область «Музыка»</w:t>
            </w:r>
          </w:p>
          <w:p w:rsidR="003423E2" w:rsidRPr="004117ED" w:rsidRDefault="003423E2" w:rsidP="0032350F">
            <w:pPr>
              <w:spacing w:after="0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8716" w:type="dxa"/>
            <w:gridSpan w:val="2"/>
          </w:tcPr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Узнает мелодию Государственного гимна РФ.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Определяет жанр прослушанного произведения (марш, песня, танец) и инструмент, на котором оно исполняется.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Определяет общее настроение, характер музыкального произведения.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Различает части музыкального произведения (вступление, заключение, запев, припев).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Может петь песни в удобном диапазоне, исполняя их выразительно, правильно передавая мелодию (ускоряя, замедляя, усиливая и ослабляя звучание).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Может петь индивидуально и коллективно, с сопровождением и без него.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Умеет выразительно и ритмично двигаться в соответствии с разнообразным характером музыки, музыкальными образами; передавать несложный музыкальный ритмический рисунок.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Умеет выполнять танцевальные движения (шаг с притопом, приставной шаг с приседанием, пружинящий шаг, боковой галоп, переменный шаг).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>Инсценирует игровые песни, придумывает варианты образных движений в играх и хороводах.</w:t>
            </w:r>
          </w:p>
          <w:p w:rsidR="003423E2" w:rsidRPr="004117ED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4117ED">
              <w:rPr>
                <w:rFonts w:ascii="Times New Roman" w:hAnsi="Times New Roman"/>
              </w:rPr>
              <w:t xml:space="preserve">Исполняет сольно и в ансамбле на ударных и </w:t>
            </w:r>
            <w:proofErr w:type="spellStart"/>
            <w:r w:rsidRPr="004117ED">
              <w:rPr>
                <w:rFonts w:ascii="Times New Roman" w:hAnsi="Times New Roman"/>
              </w:rPr>
              <w:t>звуковысотных</w:t>
            </w:r>
            <w:proofErr w:type="spellEnd"/>
            <w:r w:rsidRPr="004117ED">
              <w:rPr>
                <w:rFonts w:ascii="Times New Roman" w:hAnsi="Times New Roman"/>
              </w:rPr>
              <w:t xml:space="preserve"> детских музыкальных инструментах несложные песни и мелодии.</w:t>
            </w:r>
          </w:p>
        </w:tc>
      </w:tr>
    </w:tbl>
    <w:p w:rsidR="003423E2" w:rsidRPr="001C57C7" w:rsidRDefault="003423E2" w:rsidP="00E306C6">
      <w:pPr>
        <w:spacing w:after="0" w:line="240" w:lineRule="auto"/>
        <w:rPr>
          <w:rFonts w:ascii="Times New Roman" w:hAnsi="Times New Roman"/>
        </w:rPr>
      </w:pPr>
      <w:r w:rsidRPr="001C57C7">
        <w:rPr>
          <w:rFonts w:ascii="Times New Roman" w:hAnsi="Times New Roman"/>
        </w:rPr>
        <w:t xml:space="preserve">     </w:t>
      </w: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Pr="00ED49D6" w:rsidRDefault="003423E2" w:rsidP="0032350F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4</w:t>
      </w:r>
    </w:p>
    <w:p w:rsidR="003423E2" w:rsidRPr="005B39E6" w:rsidRDefault="003423E2" w:rsidP="003235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B39E6">
        <w:rPr>
          <w:rFonts w:ascii="Times New Roman" w:hAnsi="Times New Roman"/>
          <w:b/>
          <w:sz w:val="24"/>
          <w:szCs w:val="24"/>
        </w:rPr>
        <w:t>Таблица диагностических методик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pPr w:leftFromText="180" w:rightFromText="180" w:vertAnchor="text" w:horzAnchor="page" w:tblpX="1047" w:tblpY="170"/>
        <w:tblW w:w="10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1701"/>
        <w:gridCol w:w="4913"/>
        <w:gridCol w:w="1708"/>
        <w:gridCol w:w="1870"/>
      </w:tblGrid>
      <w:tr w:rsidR="003423E2" w:rsidRPr="00743872" w:rsidTr="0032350F">
        <w:tc>
          <w:tcPr>
            <w:tcW w:w="426" w:type="dxa"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№</w:t>
            </w:r>
          </w:p>
        </w:tc>
        <w:tc>
          <w:tcPr>
            <w:tcW w:w="1701" w:type="dxa"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 xml:space="preserve">БЛОКИ </w:t>
            </w:r>
          </w:p>
        </w:tc>
        <w:tc>
          <w:tcPr>
            <w:tcW w:w="4913" w:type="dxa"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Параметры</w:t>
            </w:r>
          </w:p>
        </w:tc>
        <w:tc>
          <w:tcPr>
            <w:tcW w:w="1708" w:type="dxa"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Методики</w:t>
            </w:r>
          </w:p>
        </w:tc>
        <w:tc>
          <w:tcPr>
            <w:tcW w:w="1870" w:type="dxa"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188"/>
        </w:trPr>
        <w:tc>
          <w:tcPr>
            <w:tcW w:w="426" w:type="dxa"/>
            <w:vMerge w:val="restart"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vMerge w:val="restart"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43872">
              <w:rPr>
                <w:rFonts w:ascii="Times New Roman" w:hAnsi="Times New Roman"/>
              </w:rPr>
              <w:t>Сформирован-ность</w:t>
            </w:r>
            <w:proofErr w:type="spellEnd"/>
            <w:r w:rsidRPr="00743872">
              <w:rPr>
                <w:rFonts w:ascii="Times New Roman" w:hAnsi="Times New Roman"/>
              </w:rPr>
              <w:t xml:space="preserve"> интегративных качеств</w:t>
            </w:r>
          </w:p>
        </w:tc>
        <w:tc>
          <w:tcPr>
            <w:tcW w:w="4913" w:type="dxa"/>
            <w:tcBorders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 xml:space="preserve">Физически </w:t>
            </w:r>
            <w:proofErr w:type="spellStart"/>
            <w:r w:rsidRPr="00743872">
              <w:rPr>
                <w:rFonts w:ascii="Times New Roman" w:hAnsi="Times New Roman"/>
              </w:rPr>
              <w:t>развитиый</w:t>
            </w:r>
            <w:proofErr w:type="spellEnd"/>
            <w:r w:rsidRPr="00743872">
              <w:rPr>
                <w:rFonts w:ascii="Times New Roman" w:hAnsi="Times New Roman"/>
              </w:rPr>
              <w:t xml:space="preserve">, </w:t>
            </w:r>
            <w:proofErr w:type="gramStart"/>
            <w:r w:rsidRPr="00743872">
              <w:rPr>
                <w:rFonts w:ascii="Times New Roman" w:hAnsi="Times New Roman"/>
              </w:rPr>
              <w:t>овладевший</w:t>
            </w:r>
            <w:proofErr w:type="gramEnd"/>
            <w:r w:rsidRPr="00743872">
              <w:rPr>
                <w:rFonts w:ascii="Times New Roman" w:hAnsi="Times New Roman"/>
              </w:rPr>
              <w:t xml:space="preserve"> основными культурно-гигиеническими навыками</w:t>
            </w:r>
          </w:p>
        </w:tc>
        <w:tc>
          <w:tcPr>
            <w:tcW w:w="1708" w:type="dxa"/>
            <w:vMerge w:val="restart"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 xml:space="preserve"> </w:t>
            </w: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Наблюдение за детьми в процессе деятельности</w:t>
            </w:r>
          </w:p>
        </w:tc>
        <w:tc>
          <w:tcPr>
            <w:tcW w:w="1870" w:type="dxa"/>
            <w:vMerge w:val="restart"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 xml:space="preserve">ПРОГРАММА  «От рождения до школы»  </w:t>
            </w:r>
            <w:proofErr w:type="spellStart"/>
            <w:r w:rsidRPr="00743872">
              <w:rPr>
                <w:rFonts w:ascii="Times New Roman" w:hAnsi="Times New Roman"/>
              </w:rPr>
              <w:t>Н.А.Веракса</w:t>
            </w:r>
            <w:proofErr w:type="spellEnd"/>
            <w:r w:rsidRPr="00743872">
              <w:rPr>
                <w:rFonts w:ascii="Times New Roman" w:hAnsi="Times New Roman"/>
              </w:rPr>
              <w:t>,</w:t>
            </w: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Федеральные государственные требования</w:t>
            </w:r>
          </w:p>
        </w:tc>
      </w:tr>
      <w:tr w:rsidR="003423E2" w:rsidRPr="00743872" w:rsidTr="0032350F">
        <w:trPr>
          <w:trHeight w:val="116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Любознательный, активный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120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Эмоционально отзывчивый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116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43872">
              <w:rPr>
                <w:rFonts w:ascii="Times New Roman" w:hAnsi="Times New Roman"/>
              </w:rPr>
              <w:t>Овладевший</w:t>
            </w:r>
            <w:proofErr w:type="gramEnd"/>
            <w:r w:rsidRPr="00743872">
              <w:rPr>
                <w:rFonts w:ascii="Times New Roman" w:hAnsi="Times New Roman"/>
              </w:rPr>
              <w:t xml:space="preserve"> средствами общения и способами взаимодействия с взрослыми и сверстниками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116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43872">
              <w:rPr>
                <w:rFonts w:ascii="Times New Roman" w:hAnsi="Times New Roman"/>
              </w:rPr>
              <w:t>Способный</w:t>
            </w:r>
            <w:proofErr w:type="gramEnd"/>
            <w:r w:rsidRPr="00743872">
              <w:rPr>
                <w:rFonts w:ascii="Times New Roman" w:hAnsi="Times New Roman"/>
              </w:rPr>
      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307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43872">
              <w:rPr>
                <w:rFonts w:ascii="Times New Roman" w:hAnsi="Times New Roman"/>
              </w:rPr>
              <w:t>Способный</w:t>
            </w:r>
            <w:proofErr w:type="gramEnd"/>
            <w:r w:rsidRPr="00743872">
              <w:rPr>
                <w:rFonts w:ascii="Times New Roman" w:hAnsi="Times New Roman"/>
              </w:rPr>
              <w:t xml:space="preserve"> решать интеллектуальные и личностные задачи, адекватные возрасту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288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43872">
              <w:rPr>
                <w:rFonts w:ascii="Times New Roman" w:hAnsi="Times New Roman"/>
              </w:rPr>
              <w:t>Имеющий</w:t>
            </w:r>
            <w:proofErr w:type="gramEnd"/>
            <w:r w:rsidRPr="00743872">
              <w:rPr>
                <w:rFonts w:ascii="Times New Roman" w:hAnsi="Times New Roman"/>
              </w:rPr>
              <w:t xml:space="preserve"> первичные представления о себе, семье, обществе, государстве, мире и природе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252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43872">
              <w:rPr>
                <w:rFonts w:ascii="Times New Roman" w:hAnsi="Times New Roman"/>
              </w:rPr>
              <w:t>Овладевший</w:t>
            </w:r>
            <w:proofErr w:type="gramEnd"/>
            <w:r w:rsidRPr="00743872">
              <w:rPr>
                <w:rFonts w:ascii="Times New Roman" w:hAnsi="Times New Roman"/>
              </w:rPr>
              <w:t xml:space="preserve"> универсальными предпосылками учебной деятельности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333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43872">
              <w:rPr>
                <w:rFonts w:ascii="Times New Roman" w:hAnsi="Times New Roman"/>
              </w:rPr>
              <w:t>Овладевыший</w:t>
            </w:r>
            <w:proofErr w:type="spellEnd"/>
            <w:r w:rsidRPr="00743872">
              <w:rPr>
                <w:rFonts w:ascii="Times New Roman" w:hAnsi="Times New Roman"/>
              </w:rPr>
              <w:t xml:space="preserve"> необходимыми </w:t>
            </w:r>
            <w:proofErr w:type="spellStart"/>
            <w:r w:rsidRPr="00743872">
              <w:rPr>
                <w:rFonts w:ascii="Times New Roman" w:hAnsi="Times New Roman"/>
              </w:rPr>
              <w:t>навыкакми</w:t>
            </w:r>
            <w:proofErr w:type="spellEnd"/>
            <w:r w:rsidRPr="00743872">
              <w:rPr>
                <w:rFonts w:ascii="Times New Roman" w:hAnsi="Times New Roman"/>
              </w:rPr>
              <w:t xml:space="preserve"> и умениями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257"/>
        </w:trPr>
        <w:tc>
          <w:tcPr>
            <w:tcW w:w="426" w:type="dxa"/>
            <w:vMerge w:val="restart"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Merge w:val="restart"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Уровень освоения программы</w:t>
            </w:r>
          </w:p>
        </w:tc>
        <w:tc>
          <w:tcPr>
            <w:tcW w:w="4913" w:type="dxa"/>
            <w:tcBorders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Здоровье</w:t>
            </w:r>
          </w:p>
        </w:tc>
        <w:tc>
          <w:tcPr>
            <w:tcW w:w="1708" w:type="dxa"/>
            <w:vMerge w:val="restart"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Дидактические игры,</w:t>
            </w: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Задания,</w:t>
            </w:r>
          </w:p>
          <w:p w:rsidR="003423E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Вопросы, н</w:t>
            </w:r>
            <w:r>
              <w:rPr>
                <w:rFonts w:ascii="Times New Roman" w:hAnsi="Times New Roman"/>
              </w:rPr>
              <w:t>аблюдение за деятельность детей,</w:t>
            </w: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мониторинг</w:t>
            </w:r>
          </w:p>
        </w:tc>
        <w:tc>
          <w:tcPr>
            <w:tcW w:w="1870" w:type="dxa"/>
            <w:vMerge w:val="restart"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 xml:space="preserve">ПРОГРАММА  «От рождения до школы»  </w:t>
            </w:r>
            <w:proofErr w:type="spellStart"/>
            <w:r w:rsidRPr="00743872">
              <w:rPr>
                <w:rFonts w:ascii="Times New Roman" w:hAnsi="Times New Roman"/>
              </w:rPr>
              <w:t>Н.А.Веракса</w:t>
            </w:r>
            <w:proofErr w:type="spellEnd"/>
            <w:r w:rsidRPr="00743872">
              <w:rPr>
                <w:rFonts w:ascii="Times New Roman" w:hAnsi="Times New Roman"/>
              </w:rPr>
              <w:t>,</w:t>
            </w: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Федеральные государственные требования</w:t>
            </w:r>
          </w:p>
        </w:tc>
      </w:tr>
      <w:tr w:rsidR="003423E2" w:rsidRPr="00743872" w:rsidTr="0032350F">
        <w:trPr>
          <w:trHeight w:val="292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267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 xml:space="preserve">Безопасность 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240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 xml:space="preserve">Труд 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258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 xml:space="preserve">Социализация 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211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 xml:space="preserve">Познание 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154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 xml:space="preserve">Коммуникация 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189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Чтение художественной литературы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245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Художественное творчество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273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Музыка</w:t>
            </w:r>
          </w:p>
        </w:tc>
        <w:tc>
          <w:tcPr>
            <w:tcW w:w="1708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1029"/>
        </w:trPr>
        <w:tc>
          <w:tcPr>
            <w:tcW w:w="426" w:type="dxa"/>
            <w:vMerge w:val="restart"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vMerge w:val="restart"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Специальная готовность к обучению в школе</w:t>
            </w:r>
          </w:p>
        </w:tc>
        <w:tc>
          <w:tcPr>
            <w:tcW w:w="4913" w:type="dxa"/>
            <w:tcBorders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 xml:space="preserve">Тесты Керна – </w:t>
            </w:r>
            <w:proofErr w:type="spellStart"/>
            <w:r w:rsidRPr="00743872">
              <w:rPr>
                <w:rFonts w:ascii="Times New Roman" w:hAnsi="Times New Roman"/>
              </w:rPr>
              <w:t>Йирасека</w:t>
            </w:r>
            <w:proofErr w:type="spellEnd"/>
          </w:p>
          <w:p w:rsidR="003423E2" w:rsidRPr="00743872" w:rsidRDefault="003423E2" w:rsidP="0032350F">
            <w:pPr>
              <w:pStyle w:val="a5"/>
              <w:numPr>
                <w:ilvl w:val="0"/>
                <w:numId w:val="4"/>
              </w:numPr>
              <w:spacing w:after="0"/>
            </w:pPr>
            <w:r w:rsidRPr="00743872">
              <w:t>«Срисовывание точек»</w:t>
            </w:r>
          </w:p>
          <w:p w:rsidR="003423E2" w:rsidRPr="00743872" w:rsidRDefault="003423E2" w:rsidP="0032350F">
            <w:pPr>
              <w:pStyle w:val="a5"/>
              <w:numPr>
                <w:ilvl w:val="0"/>
                <w:numId w:val="4"/>
              </w:numPr>
              <w:spacing w:after="0"/>
            </w:pPr>
            <w:r w:rsidRPr="00743872">
              <w:t>«Рисование человека»</w:t>
            </w:r>
          </w:p>
          <w:p w:rsidR="003423E2" w:rsidRPr="00743872" w:rsidRDefault="003423E2" w:rsidP="0032350F">
            <w:pPr>
              <w:pStyle w:val="a5"/>
              <w:numPr>
                <w:ilvl w:val="0"/>
                <w:numId w:val="4"/>
              </w:numPr>
              <w:spacing w:after="0"/>
            </w:pPr>
            <w:r w:rsidRPr="00743872">
              <w:t>«Копирование письменных букв»</w:t>
            </w:r>
          </w:p>
        </w:tc>
        <w:tc>
          <w:tcPr>
            <w:tcW w:w="1708" w:type="dxa"/>
            <w:tcBorders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Ребенку дается задание</w:t>
            </w: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1.Нарисовать точки по образцу.</w:t>
            </w: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2.Нарисовать мужскую фигуру.</w:t>
            </w:r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3.Скопировать письменные буквы.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 xml:space="preserve">Тесты Керна – </w:t>
            </w:r>
            <w:proofErr w:type="spellStart"/>
            <w:r w:rsidRPr="00743872">
              <w:rPr>
                <w:rFonts w:ascii="Times New Roman" w:hAnsi="Times New Roman"/>
              </w:rPr>
              <w:t>Йирасека</w:t>
            </w:r>
            <w:proofErr w:type="spellEnd"/>
          </w:p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23E2" w:rsidRPr="00743872" w:rsidTr="0032350F">
        <w:trPr>
          <w:trHeight w:val="171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«Степень психологической готовности»</w:t>
            </w:r>
          </w:p>
        </w:tc>
        <w:tc>
          <w:tcPr>
            <w:tcW w:w="1708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Ребенку задаются вопросы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 xml:space="preserve">С.А. </w:t>
            </w:r>
            <w:proofErr w:type="spellStart"/>
            <w:r w:rsidRPr="00743872">
              <w:rPr>
                <w:rFonts w:ascii="Times New Roman" w:hAnsi="Times New Roman"/>
              </w:rPr>
              <w:t>Банкова</w:t>
            </w:r>
            <w:proofErr w:type="spellEnd"/>
          </w:p>
        </w:tc>
      </w:tr>
      <w:tr w:rsidR="003423E2" w:rsidRPr="00743872" w:rsidTr="0032350F">
        <w:trPr>
          <w:trHeight w:val="154"/>
        </w:trPr>
        <w:tc>
          <w:tcPr>
            <w:tcW w:w="426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3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>«Что мне нравится в школе»</w:t>
            </w:r>
          </w:p>
        </w:tc>
        <w:tc>
          <w:tcPr>
            <w:tcW w:w="1708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r w:rsidRPr="00743872">
              <w:rPr>
                <w:rFonts w:ascii="Times New Roman" w:hAnsi="Times New Roman"/>
              </w:rPr>
              <w:t xml:space="preserve">Нарисовать рисунок на </w:t>
            </w:r>
            <w:r w:rsidRPr="00743872">
              <w:rPr>
                <w:rFonts w:ascii="Times New Roman" w:hAnsi="Times New Roman"/>
              </w:rPr>
              <w:lastRenderedPageBreak/>
              <w:t>школьную тему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:rsidR="003423E2" w:rsidRPr="00743872" w:rsidRDefault="003423E2" w:rsidP="0032350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43872">
              <w:rPr>
                <w:rFonts w:ascii="Times New Roman" w:hAnsi="Times New Roman"/>
              </w:rPr>
              <w:lastRenderedPageBreak/>
              <w:t>Лусканова</w:t>
            </w:r>
            <w:proofErr w:type="spellEnd"/>
            <w:r w:rsidRPr="00743872">
              <w:rPr>
                <w:rFonts w:ascii="Times New Roman" w:hAnsi="Times New Roman"/>
              </w:rPr>
              <w:t xml:space="preserve"> Н.Г.</w:t>
            </w:r>
          </w:p>
        </w:tc>
      </w:tr>
    </w:tbl>
    <w:p w:rsidR="003423E2" w:rsidRDefault="003423E2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23E2" w:rsidRPr="00FB52C3" w:rsidRDefault="00FB165F" w:rsidP="00EA183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B165F">
        <w:rPr>
          <w:rFonts w:ascii="Times New Roman" w:hAnsi="Times New Roman"/>
          <w:sz w:val="28"/>
          <w:szCs w:val="28"/>
        </w:rPr>
        <w:pict>
          <v:shape id="_x0000_i1026" type="#_x0000_t75" style="width:467.15pt;height:659.7pt">
            <v:imagedata r:id="rId8" o:title=""/>
          </v:shape>
        </w:pict>
      </w:r>
    </w:p>
    <w:sectPr w:rsidR="003423E2" w:rsidRPr="00FB52C3" w:rsidSect="00613665">
      <w:headerReference w:type="even" r:id="rId9"/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9DC" w:rsidRDefault="002879DC" w:rsidP="003423E2">
      <w:pPr>
        <w:spacing w:after="0" w:line="240" w:lineRule="auto"/>
      </w:pPr>
      <w:r>
        <w:separator/>
      </w:r>
    </w:p>
  </w:endnote>
  <w:endnote w:type="continuationSeparator" w:id="0">
    <w:p w:rsidR="002879DC" w:rsidRDefault="002879DC" w:rsidP="00342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3E2" w:rsidRDefault="00582CAB">
    <w:pPr>
      <w:pStyle w:val="a8"/>
      <w:jc w:val="right"/>
    </w:pPr>
    <w:fldSimple w:instr=" PAGE   \* MERGEFORMAT ">
      <w:r w:rsidR="00FB165F">
        <w:rPr>
          <w:noProof/>
        </w:rPr>
        <w:t>17</w:t>
      </w:r>
    </w:fldSimple>
  </w:p>
  <w:p w:rsidR="003423E2" w:rsidRDefault="003423E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9DC" w:rsidRDefault="002879DC" w:rsidP="003423E2">
      <w:pPr>
        <w:spacing w:after="0" w:line="240" w:lineRule="auto"/>
      </w:pPr>
      <w:r>
        <w:separator/>
      </w:r>
    </w:p>
  </w:footnote>
  <w:footnote w:type="continuationSeparator" w:id="0">
    <w:p w:rsidR="002879DC" w:rsidRDefault="002879DC" w:rsidP="00342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3E2" w:rsidRDefault="00582CAB" w:rsidP="002042A5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423E2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423E2" w:rsidRDefault="003423E2" w:rsidP="002042A5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3E2" w:rsidRDefault="003423E2" w:rsidP="002042A5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868B5"/>
    <w:multiLevelType w:val="hybridMultilevel"/>
    <w:tmpl w:val="C9A2C8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FCE4EEB"/>
    <w:multiLevelType w:val="hybridMultilevel"/>
    <w:tmpl w:val="814E2EF4"/>
    <w:lvl w:ilvl="0" w:tplc="8DA42F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D69E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9469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9AFF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FCEB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3AF7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F2E8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BE91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00C6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9C5245D"/>
    <w:multiLevelType w:val="hybridMultilevel"/>
    <w:tmpl w:val="9170EBA4"/>
    <w:lvl w:ilvl="0" w:tplc="84C28A0A">
      <w:start w:val="1"/>
      <w:numFmt w:val="bullet"/>
      <w:lvlText w:val="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  <w:color w:val="000080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5A791E3E"/>
    <w:multiLevelType w:val="multilevel"/>
    <w:tmpl w:val="CEA8BB00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cs="Times New Roman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52C3"/>
    <w:rsid w:val="00036E8F"/>
    <w:rsid w:val="000507C9"/>
    <w:rsid w:val="000A08EA"/>
    <w:rsid w:val="000D31DD"/>
    <w:rsid w:val="001C57C7"/>
    <w:rsid w:val="001D3C2E"/>
    <w:rsid w:val="001D423F"/>
    <w:rsid w:val="002042A5"/>
    <w:rsid w:val="00220A0C"/>
    <w:rsid w:val="00233492"/>
    <w:rsid w:val="002879DC"/>
    <w:rsid w:val="002F4137"/>
    <w:rsid w:val="0032350F"/>
    <w:rsid w:val="003423E2"/>
    <w:rsid w:val="004117ED"/>
    <w:rsid w:val="004D5969"/>
    <w:rsid w:val="004E023B"/>
    <w:rsid w:val="00582CAB"/>
    <w:rsid w:val="005B39E6"/>
    <w:rsid w:val="00604EAB"/>
    <w:rsid w:val="00613665"/>
    <w:rsid w:val="00614E2F"/>
    <w:rsid w:val="00663FD4"/>
    <w:rsid w:val="00693DEB"/>
    <w:rsid w:val="00743872"/>
    <w:rsid w:val="00765208"/>
    <w:rsid w:val="007C04EF"/>
    <w:rsid w:val="00810591"/>
    <w:rsid w:val="009735C5"/>
    <w:rsid w:val="009A42CA"/>
    <w:rsid w:val="00A61CF7"/>
    <w:rsid w:val="00A63C9F"/>
    <w:rsid w:val="00AA2130"/>
    <w:rsid w:val="00AB20BF"/>
    <w:rsid w:val="00AD4CED"/>
    <w:rsid w:val="00B02694"/>
    <w:rsid w:val="00B84B00"/>
    <w:rsid w:val="00B91E4F"/>
    <w:rsid w:val="00BC38E9"/>
    <w:rsid w:val="00C223EC"/>
    <w:rsid w:val="00C85630"/>
    <w:rsid w:val="00E306C6"/>
    <w:rsid w:val="00E55AD8"/>
    <w:rsid w:val="00E63964"/>
    <w:rsid w:val="00EA1833"/>
    <w:rsid w:val="00ED49D6"/>
    <w:rsid w:val="00F23621"/>
    <w:rsid w:val="00F25688"/>
    <w:rsid w:val="00F66BE8"/>
    <w:rsid w:val="00F857D5"/>
    <w:rsid w:val="00FB165F"/>
    <w:rsid w:val="00FB5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66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765208"/>
    <w:pPr>
      <w:keepNext/>
      <w:spacing w:after="0" w:line="240" w:lineRule="auto"/>
      <w:outlineLvl w:val="0"/>
    </w:pPr>
    <w:rPr>
      <w:rFonts w:ascii="Times New Roman" w:hAnsi="Times New Roman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65208"/>
    <w:rPr>
      <w:rFonts w:eastAsia="Times New Roman" w:cs="Times New Roman"/>
      <w:sz w:val="36"/>
      <w:lang w:val="ru-RU" w:eastAsia="ru-RU" w:bidi="ar-SA"/>
    </w:rPr>
  </w:style>
  <w:style w:type="paragraph" w:styleId="a3">
    <w:name w:val="No Spacing"/>
    <w:uiPriority w:val="99"/>
    <w:qFormat/>
    <w:rsid w:val="00FB52C3"/>
    <w:rPr>
      <w:sz w:val="22"/>
      <w:szCs w:val="22"/>
    </w:rPr>
  </w:style>
  <w:style w:type="paragraph" w:customStyle="1" w:styleId="normacttext">
    <w:name w:val="norm_act_text"/>
    <w:basedOn w:val="a"/>
    <w:uiPriority w:val="99"/>
    <w:rsid w:val="00B026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locked/>
    <w:rsid w:val="00036E8F"/>
    <w:rPr>
      <w:rFonts w:cs="Times New Roman"/>
      <w:b/>
      <w:bCs/>
    </w:rPr>
  </w:style>
  <w:style w:type="paragraph" w:styleId="a5">
    <w:name w:val="List Paragraph"/>
    <w:basedOn w:val="a"/>
    <w:uiPriority w:val="99"/>
    <w:qFormat/>
    <w:rsid w:val="00E306C6"/>
    <w:pPr>
      <w:spacing w:line="240" w:lineRule="auto"/>
      <w:ind w:left="720"/>
      <w:contextualSpacing/>
    </w:pPr>
    <w:rPr>
      <w:rFonts w:ascii="Times New Roman" w:hAnsi="Times New Roman"/>
      <w:sz w:val="28"/>
      <w:szCs w:val="28"/>
      <w:lang w:eastAsia="en-US"/>
    </w:rPr>
  </w:style>
  <w:style w:type="paragraph" w:styleId="a6">
    <w:name w:val="header"/>
    <w:basedOn w:val="a"/>
    <w:link w:val="a7"/>
    <w:uiPriority w:val="99"/>
    <w:rsid w:val="000507C9"/>
    <w:pPr>
      <w:tabs>
        <w:tab w:val="center" w:pos="4677"/>
        <w:tab w:val="right" w:pos="9355"/>
      </w:tabs>
      <w:spacing w:after="0" w:line="240" w:lineRule="auto"/>
      <w:ind w:firstLine="709"/>
    </w:pPr>
    <w:rPr>
      <w:sz w:val="28"/>
      <w:szCs w:val="20"/>
    </w:rPr>
  </w:style>
  <w:style w:type="character" w:customStyle="1" w:styleId="HeaderChar">
    <w:name w:val="Header Char"/>
    <w:basedOn w:val="a0"/>
    <w:link w:val="a6"/>
    <w:uiPriority w:val="99"/>
    <w:semiHidden/>
    <w:rsid w:val="00521EDF"/>
  </w:style>
  <w:style w:type="character" w:customStyle="1" w:styleId="a7">
    <w:name w:val="Верхний колонтитул Знак"/>
    <w:link w:val="a6"/>
    <w:uiPriority w:val="99"/>
    <w:locked/>
    <w:rsid w:val="000507C9"/>
    <w:rPr>
      <w:sz w:val="28"/>
      <w:lang w:val="ru-RU" w:eastAsia="ru-RU"/>
    </w:rPr>
  </w:style>
  <w:style w:type="paragraph" w:styleId="a8">
    <w:name w:val="footer"/>
    <w:basedOn w:val="a"/>
    <w:link w:val="a9"/>
    <w:uiPriority w:val="99"/>
    <w:rsid w:val="000507C9"/>
    <w:pPr>
      <w:tabs>
        <w:tab w:val="center" w:pos="4677"/>
        <w:tab w:val="right" w:pos="9355"/>
      </w:tabs>
      <w:spacing w:after="0" w:line="240" w:lineRule="auto"/>
      <w:ind w:firstLine="709"/>
    </w:pPr>
    <w:rPr>
      <w:sz w:val="28"/>
      <w:szCs w:val="20"/>
    </w:rPr>
  </w:style>
  <w:style w:type="character" w:customStyle="1" w:styleId="FooterChar">
    <w:name w:val="Footer Char"/>
    <w:basedOn w:val="a0"/>
    <w:link w:val="a8"/>
    <w:uiPriority w:val="99"/>
    <w:semiHidden/>
    <w:rsid w:val="00521EDF"/>
  </w:style>
  <w:style w:type="character" w:customStyle="1" w:styleId="a9">
    <w:name w:val="Нижний колонтитул Знак"/>
    <w:link w:val="a8"/>
    <w:uiPriority w:val="99"/>
    <w:locked/>
    <w:rsid w:val="000507C9"/>
    <w:rPr>
      <w:sz w:val="28"/>
      <w:lang w:val="ru-RU" w:eastAsia="ru-RU"/>
    </w:rPr>
  </w:style>
  <w:style w:type="character" w:styleId="aa">
    <w:name w:val="page number"/>
    <w:basedOn w:val="a0"/>
    <w:uiPriority w:val="99"/>
    <w:rsid w:val="000507C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</Pages>
  <Words>5790</Words>
  <Characters>33007</Characters>
  <Application>Microsoft Office Word</Application>
  <DocSecurity>0</DocSecurity>
  <Lines>275</Lines>
  <Paragraphs>77</Paragraphs>
  <ScaleCrop>false</ScaleCrop>
  <Company>Krokoz™</Company>
  <LinksUpToDate>false</LinksUpToDate>
  <CharactersWithSpaces>38720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Марина</cp:lastModifiedBy>
  <cp:revision>10</cp:revision>
  <dcterms:created xsi:type="dcterms:W3CDTF">2017-02-01T10:20:00Z</dcterms:created>
  <dcterms:modified xsi:type="dcterms:W3CDTF">2020-12-17T07:29:00Z</dcterms:modified>
</cp:coreProperties>
</file>